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0E23" w14:textId="73E41FCD" w:rsidR="005F1F80" w:rsidRPr="005F1F80" w:rsidRDefault="005F1F80" w:rsidP="005F1F80">
      <w:pPr>
        <w:shd w:val="clear" w:color="auto" w:fill="FFFFFF"/>
        <w:spacing w:after="96" w:line="264" w:lineRule="atLeast"/>
        <w:outlineLvl w:val="0"/>
        <w:rPr>
          <w:rFonts w:ascii="Helvetica" w:eastAsia="Times New Roman" w:hAnsi="Helvetica" w:cs="Helvetica"/>
          <w:b/>
          <w:bCs/>
          <w:color w:val="000000"/>
          <w:kern w:val="36"/>
          <w:sz w:val="45"/>
          <w:szCs w:val="45"/>
        </w:rPr>
      </w:pPr>
      <w:r w:rsidRPr="005F1F80">
        <w:rPr>
          <w:rFonts w:ascii="Helvetica" w:eastAsia="Times New Roman" w:hAnsi="Helvetica" w:cs="Helvetica"/>
          <w:b/>
          <w:bCs/>
          <w:color w:val="000000"/>
          <w:kern w:val="36"/>
          <w:sz w:val="45"/>
          <w:szCs w:val="45"/>
        </w:rPr>
        <w:t xml:space="preserve">W-32113 Design Rep </w:t>
      </w:r>
      <w:proofErr w:type="gramStart"/>
      <w:r w:rsidRPr="005F1F80">
        <w:rPr>
          <w:rFonts w:ascii="Helvetica" w:eastAsia="Times New Roman" w:hAnsi="Helvetica" w:cs="Helvetica"/>
          <w:b/>
          <w:bCs/>
          <w:color w:val="000000"/>
          <w:kern w:val="36"/>
          <w:sz w:val="45"/>
          <w:szCs w:val="45"/>
        </w:rPr>
        <w:t>A</w:t>
      </w:r>
      <w:proofErr w:type="gramEnd"/>
      <w:r w:rsidRPr="005F1F80">
        <w:rPr>
          <w:rFonts w:ascii="Helvetica" w:eastAsia="Times New Roman" w:hAnsi="Helvetica" w:cs="Helvetica"/>
          <w:b/>
          <w:bCs/>
          <w:color w:val="000000"/>
          <w:kern w:val="36"/>
          <w:sz w:val="45"/>
          <w:szCs w:val="45"/>
        </w:rPr>
        <w:t xml:space="preserve"> Electric</w:t>
      </w:r>
    </w:p>
    <w:p w14:paraId="05C9E009" w14:textId="77777777" w:rsidR="005F1F80" w:rsidRPr="005F1F80" w:rsidRDefault="005F1F80" w:rsidP="005F1F80">
      <w:pPr>
        <w:shd w:val="clear" w:color="auto" w:fill="FFFFFF"/>
        <w:spacing w:after="0"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u w:val="single"/>
        </w:rPr>
        <w:t>Description:</w:t>
      </w:r>
    </w:p>
    <w:p w14:paraId="2CA45A2A" w14:textId="77777777" w:rsidR="005F1F80" w:rsidRPr="005F1F80" w:rsidRDefault="005F1F80" w:rsidP="005F1F80">
      <w:pPr>
        <w:shd w:val="clear" w:color="auto" w:fill="FFFFFF"/>
        <w:spacing w:after="0"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rPr>
        <w:t>Pay group: 14</w:t>
      </w:r>
    </w:p>
    <w:p w14:paraId="3823CD22" w14:textId="77777777" w:rsidR="005F1F80" w:rsidRPr="005F1F80" w:rsidRDefault="005F1F80" w:rsidP="005F1F80">
      <w:pPr>
        <w:shd w:val="clear" w:color="auto" w:fill="FFFFFF"/>
        <w:spacing w:after="0"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rPr>
        <w:t>Location: Buffalo</w:t>
      </w:r>
    </w:p>
    <w:p w14:paraId="50815CF4" w14:textId="77777777" w:rsidR="005F1F80" w:rsidRPr="005F1F80" w:rsidRDefault="005F1F80" w:rsidP="005F1F80">
      <w:pPr>
        <w:shd w:val="clear" w:color="auto" w:fill="FFFFFF"/>
        <w:spacing w:after="0"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rPr>
        <w:t>Supervisor: Matthew Wiltrout </w:t>
      </w:r>
    </w:p>
    <w:p w14:paraId="0DD7E10C" w14:textId="74B46502" w:rsidR="005F1F80" w:rsidRDefault="005F1F80" w:rsidP="005F1F80">
      <w:pPr>
        <w:shd w:val="clear" w:color="auto" w:fill="FFFFFF"/>
        <w:spacing w:after="0" w:line="240" w:lineRule="auto"/>
        <w:rPr>
          <w:rFonts w:ascii="Helvetica" w:eastAsia="Times New Roman" w:hAnsi="Helvetica" w:cs="Helvetica"/>
          <w:b/>
          <w:bCs/>
          <w:color w:val="000000"/>
          <w:sz w:val="20"/>
          <w:szCs w:val="20"/>
        </w:rPr>
      </w:pPr>
      <w:proofErr w:type="spellStart"/>
      <w:r w:rsidRPr="005F1F80">
        <w:rPr>
          <w:rFonts w:ascii="Helvetica" w:eastAsia="Times New Roman" w:hAnsi="Helvetica" w:cs="Helvetica"/>
          <w:b/>
          <w:bCs/>
          <w:color w:val="000000"/>
          <w:sz w:val="20"/>
          <w:szCs w:val="20"/>
        </w:rPr>
        <w:t>Unposting</w:t>
      </w:r>
      <w:proofErr w:type="spellEnd"/>
      <w:r w:rsidRPr="005F1F80">
        <w:rPr>
          <w:rFonts w:ascii="Helvetica" w:eastAsia="Times New Roman" w:hAnsi="Helvetica" w:cs="Helvetica"/>
          <w:b/>
          <w:bCs/>
          <w:color w:val="000000"/>
          <w:sz w:val="20"/>
          <w:szCs w:val="20"/>
        </w:rPr>
        <w:t xml:space="preserve"> Date: 06/07/2022</w:t>
      </w:r>
    </w:p>
    <w:p w14:paraId="4793E640" w14:textId="77777777" w:rsidR="005F1F80" w:rsidRPr="005F1F80" w:rsidRDefault="005F1F80" w:rsidP="005F1F80">
      <w:pPr>
        <w:shd w:val="clear" w:color="auto" w:fill="FFFFFF"/>
        <w:spacing w:after="0" w:line="240" w:lineRule="auto"/>
        <w:rPr>
          <w:rFonts w:ascii="Helvetica" w:eastAsia="Times New Roman" w:hAnsi="Helvetica" w:cs="Helvetica"/>
          <w:color w:val="000000"/>
          <w:sz w:val="20"/>
          <w:szCs w:val="20"/>
        </w:rPr>
      </w:pPr>
    </w:p>
    <w:p w14:paraId="2DE14C1F" w14:textId="0FF50E14"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u w:val="single"/>
        </w:rPr>
        <w:t>About the position: </w:t>
      </w:r>
    </w:p>
    <w:p w14:paraId="37321508" w14:textId="77777777"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w:t>
      </w:r>
    </w:p>
    <w:p w14:paraId="175DB098" w14:textId="77777777"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Examples indicative, but not all inclusive, of the type of duties to be performed:</w:t>
      </w:r>
    </w:p>
    <w:p w14:paraId="004C8526"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attainment of </w:t>
      </w:r>
      <w:proofErr w:type="spellStart"/>
      <w:r w:rsidRPr="005F1F80">
        <w:rPr>
          <w:rFonts w:ascii="Helvetica" w:eastAsia="Times New Roman" w:hAnsi="Helvetica" w:cs="Helvetica"/>
          <w:color w:val="000000"/>
          <w:sz w:val="20"/>
          <w:szCs w:val="20"/>
        </w:rPr>
        <w:t>right-of-ways</w:t>
      </w:r>
      <w:proofErr w:type="spellEnd"/>
    </w:p>
    <w:p w14:paraId="129CB2B0"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Advise customers in the proper application of their electric service</w:t>
      </w:r>
    </w:p>
    <w:p w14:paraId="207FC00A"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Apply the prescribed Company standards, guides, specifications, systems, practices and procedures in preparing layouts of overhead and underground electric distribution and transmission facilities</w:t>
      </w:r>
    </w:p>
    <w:p w14:paraId="5FF70705"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Prepare cost estimates of construction and maintenance projects including necessary sketches</w:t>
      </w:r>
    </w:p>
    <w:p w14:paraId="22D5307F"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67B23E44"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Make major decisions in the field</w:t>
      </w:r>
    </w:p>
    <w:p w14:paraId="3C0BB781"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Bill and collect customer payments for associated construction activities</w:t>
      </w:r>
    </w:p>
    <w:p w14:paraId="288BB2EC"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Prepare and submit required reports and correspondence</w:t>
      </w:r>
    </w:p>
    <w:p w14:paraId="125BC029"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Utilize the Company information systems to track and update customer service activities</w:t>
      </w:r>
    </w:p>
    <w:p w14:paraId="64E78FC0"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Determine the most economical method of providing local distribution systems extensions and service facilities for customers.</w:t>
      </w:r>
    </w:p>
    <w:p w14:paraId="2282B50F" w14:textId="77777777" w:rsidR="005F1F80" w:rsidRPr="005F1F80" w:rsidRDefault="005F1F80" w:rsidP="005F1F8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Excluding the following duties: services requiring 3 phase primary metering, underground networks, large circuit rebuilds, manholes and ducts, lashed cable, 3 phase UCD, large public works (underground and overhead) and relocations, complex DOT jobs and relocations. These duties are exclusive to Design Representative C-Electric job specification.</w:t>
      </w:r>
    </w:p>
    <w:p w14:paraId="58D52DD2" w14:textId="29B08B11"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u w:val="single"/>
        </w:rPr>
        <w:t>Job Qualifications:</w:t>
      </w:r>
    </w:p>
    <w:p w14:paraId="054BBAB8" w14:textId="77777777" w:rsidR="005F1F80" w:rsidRPr="005F1F80" w:rsidRDefault="005F1F80" w:rsidP="005F1F8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At least a two (2) year degree in Electrical Technology, Mechanical Technology or GIS from an accredited college or university.</w:t>
      </w:r>
    </w:p>
    <w:p w14:paraId="4546C7C3" w14:textId="77777777" w:rsidR="005F1F80" w:rsidRPr="005F1F80" w:rsidRDefault="005F1F80" w:rsidP="005F1F8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Ability to handle contacts with customers and other departments in connection with job duties.</w:t>
      </w:r>
    </w:p>
    <w:p w14:paraId="476A500B" w14:textId="77777777" w:rsidR="005F1F80" w:rsidRPr="005F1F80" w:rsidRDefault="005F1F80" w:rsidP="005F1F8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Satisfactorily pass validated aptitude exam identified by the Company</w:t>
      </w:r>
    </w:p>
    <w:p w14:paraId="548D856B" w14:textId="77777777" w:rsidR="005F1F80" w:rsidRPr="005F1F80" w:rsidRDefault="005F1F80" w:rsidP="005F1F8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Ability to follow prescribed standards and procedures.</w:t>
      </w:r>
    </w:p>
    <w:p w14:paraId="2784283B" w14:textId="77777777" w:rsidR="00100AB9" w:rsidRDefault="00100AB9"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16C42F8F" w14:textId="77777777" w:rsidR="00100AB9" w:rsidRDefault="00100AB9"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5A99FB18" w14:textId="1408201A"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lastRenderedPageBreak/>
        <w:t>NOTE 1: The employee will progress from the starting level in accordance with the following schedule:</w:t>
      </w:r>
    </w:p>
    <w:p w14:paraId="6042AE98" w14:textId="77777777" w:rsidR="005F1F80" w:rsidRPr="005F1F80" w:rsidRDefault="005F1F80" w:rsidP="005F1F8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Design Representative-A Electric (Starting Level) : Pay Group 14.</w:t>
      </w:r>
    </w:p>
    <w:p w14:paraId="7930E61D" w14:textId="77777777" w:rsidR="005F1F80" w:rsidRPr="005F1F80" w:rsidRDefault="005F1F80" w:rsidP="005F1F8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After two years the individual will be promoted to the level of Design Representative-B Electric. Design Representative-B Electric: Pay Group 18</w:t>
      </w:r>
    </w:p>
    <w:p w14:paraId="63F8F220" w14:textId="77777777" w:rsidR="005F1F80" w:rsidRPr="005F1F80" w:rsidRDefault="005F1F80" w:rsidP="005F1F8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After an additional three years and satisfactory evaluation by management, the individual will be promoted to the level of Design Representative-C Electric. Design Representative-C Electric: Pay Group 22</w:t>
      </w:r>
    </w:p>
    <w:p w14:paraId="606D9EBF" w14:textId="77777777"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color w:val="000000"/>
          <w:sz w:val="20"/>
          <w:szCs w:val="20"/>
        </w:rPr>
        <w:t> </w:t>
      </w:r>
    </w:p>
    <w:p w14:paraId="686FFF85" w14:textId="77777777" w:rsidR="005F1F80" w:rsidRPr="005F1F80" w:rsidRDefault="005F1F80" w:rsidP="005F1F8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F1F80">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5F1F80">
        <w:rPr>
          <w:rFonts w:ascii="Helvetica" w:eastAsia="Times New Roman" w:hAnsi="Helvetica" w:cs="Helvetica"/>
          <w:b/>
          <w:bCs/>
          <w:color w:val="000000"/>
          <w:sz w:val="20"/>
          <w:szCs w:val="20"/>
        </w:rPr>
        <w:br/>
        <w:t> </w:t>
      </w:r>
      <w:r w:rsidRPr="005F1F80">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6F02D7B" w14:textId="77777777" w:rsidR="005F1F80" w:rsidRPr="00100AB9" w:rsidRDefault="005F1F80" w:rsidP="005F1F80">
      <w:pPr>
        <w:shd w:val="clear" w:color="auto" w:fill="FFFFFF"/>
        <w:spacing w:after="0" w:line="240" w:lineRule="auto"/>
        <w:rPr>
          <w:rFonts w:ascii="Helvetica" w:eastAsia="Times New Roman" w:hAnsi="Helvetica" w:cs="Helvetica"/>
          <w:color w:val="000000"/>
          <w:sz w:val="18"/>
          <w:szCs w:val="18"/>
        </w:rPr>
      </w:pPr>
      <w:r w:rsidRPr="00100AB9">
        <w:rPr>
          <w:rFonts w:ascii="Helvetica" w:eastAsia="Times New Roman" w:hAnsi="Helvetica" w:cs="Helvetica"/>
          <w:color w:val="000000"/>
          <w:sz w:val="18"/>
          <w:szCs w:val="18"/>
        </w:rPr>
        <w:t>Requisition ID </w:t>
      </w:r>
      <w:r w:rsidRPr="00100AB9">
        <w:rPr>
          <w:rFonts w:ascii="Helvetica" w:eastAsia="Times New Roman" w:hAnsi="Helvetica" w:cs="Helvetica"/>
          <w:b/>
          <w:bCs/>
          <w:color w:val="000000"/>
          <w:sz w:val="18"/>
          <w:szCs w:val="18"/>
        </w:rPr>
        <w:t>32113</w:t>
      </w:r>
      <w:r w:rsidRPr="00100AB9">
        <w:rPr>
          <w:rFonts w:ascii="Helvetica" w:eastAsia="Times New Roman" w:hAnsi="Helvetica" w:cs="Helvetica"/>
          <w:color w:val="000000"/>
          <w:sz w:val="18"/>
          <w:szCs w:val="18"/>
        </w:rPr>
        <w:t> - Posted </w:t>
      </w:r>
      <w:r w:rsidRPr="00100AB9">
        <w:rPr>
          <w:rFonts w:ascii="Helvetica" w:eastAsia="Times New Roman" w:hAnsi="Helvetica" w:cs="Helvetica"/>
          <w:b/>
          <w:bCs/>
          <w:color w:val="000000"/>
          <w:sz w:val="18"/>
          <w:szCs w:val="18"/>
        </w:rPr>
        <w:t>06/01/2022</w:t>
      </w:r>
      <w:r w:rsidRPr="00100AB9">
        <w:rPr>
          <w:rFonts w:ascii="Helvetica" w:eastAsia="Times New Roman" w:hAnsi="Helvetica" w:cs="Helvetica"/>
          <w:color w:val="000000"/>
          <w:sz w:val="18"/>
          <w:szCs w:val="18"/>
        </w:rPr>
        <w:t> - (Buffalo Kensington 5210) - </w:t>
      </w:r>
      <w:r w:rsidRPr="00100AB9">
        <w:rPr>
          <w:rFonts w:ascii="Helvetica" w:eastAsia="Times New Roman" w:hAnsi="Helvetica" w:cs="Helvetica"/>
          <w:b/>
          <w:bCs/>
          <w:color w:val="000000"/>
          <w:sz w:val="18"/>
          <w:szCs w:val="18"/>
        </w:rPr>
        <w:t>United States</w:t>
      </w:r>
      <w:r w:rsidRPr="00100AB9">
        <w:rPr>
          <w:rFonts w:ascii="Helvetica" w:eastAsia="Times New Roman" w:hAnsi="Helvetica" w:cs="Helvetica"/>
          <w:color w:val="000000"/>
          <w:sz w:val="18"/>
          <w:szCs w:val="18"/>
        </w:rPr>
        <w:t> - </w:t>
      </w:r>
      <w:r w:rsidRPr="00100AB9">
        <w:rPr>
          <w:rFonts w:ascii="Helvetica" w:eastAsia="Times New Roman" w:hAnsi="Helvetica" w:cs="Helvetica"/>
          <w:b/>
          <w:bCs/>
          <w:color w:val="000000"/>
          <w:sz w:val="18"/>
          <w:szCs w:val="18"/>
        </w:rPr>
        <w:t>New York</w:t>
      </w:r>
      <w:r w:rsidRPr="00100AB9">
        <w:rPr>
          <w:rFonts w:ascii="Helvetica" w:eastAsia="Times New Roman" w:hAnsi="Helvetica" w:cs="Helvetica"/>
          <w:color w:val="000000"/>
          <w:sz w:val="18"/>
          <w:szCs w:val="18"/>
        </w:rPr>
        <w:t> - </w:t>
      </w:r>
      <w:r w:rsidRPr="00100AB9">
        <w:rPr>
          <w:rFonts w:ascii="Helvetica" w:eastAsia="Times New Roman" w:hAnsi="Helvetica" w:cs="Helvetica"/>
          <w:b/>
          <w:bCs/>
          <w:color w:val="000000"/>
          <w:sz w:val="18"/>
          <w:szCs w:val="18"/>
        </w:rPr>
        <w:t>Engineering</w:t>
      </w:r>
    </w:p>
    <w:p w14:paraId="0D8B09B7" w14:textId="124CF58A" w:rsidR="00D30E7B" w:rsidRDefault="00D30E7B"/>
    <w:p w14:paraId="2D74774A" w14:textId="681128A6" w:rsidR="00100AB9" w:rsidRDefault="00100AB9"/>
    <w:p w14:paraId="75514F2E" w14:textId="4B57809C" w:rsidR="00100AB9" w:rsidRDefault="00100AB9"/>
    <w:p w14:paraId="76EDC5E6" w14:textId="1ACDF19B" w:rsidR="00100AB9" w:rsidRDefault="00100AB9"/>
    <w:p w14:paraId="69BA9442" w14:textId="35D696B9" w:rsidR="00100AB9" w:rsidRDefault="00100AB9"/>
    <w:p w14:paraId="0460FC85" w14:textId="17C42E78" w:rsidR="00100AB9" w:rsidRDefault="00100AB9"/>
    <w:p w14:paraId="5C377541" w14:textId="569A1947" w:rsidR="00100AB9" w:rsidRDefault="00100AB9"/>
    <w:p w14:paraId="70C88A63" w14:textId="5871F0C0" w:rsidR="00100AB9" w:rsidRDefault="00100AB9"/>
    <w:p w14:paraId="262DC819" w14:textId="45623276" w:rsidR="00100AB9" w:rsidRDefault="00100AB9"/>
    <w:p w14:paraId="6336A85D" w14:textId="42E5ED46" w:rsidR="00100AB9" w:rsidRDefault="00100AB9"/>
    <w:p w14:paraId="09CC6914" w14:textId="01E7E528" w:rsidR="00100AB9" w:rsidRDefault="00100AB9"/>
    <w:p w14:paraId="384EEE8C" w14:textId="4722417C" w:rsidR="00100AB9" w:rsidRDefault="00100AB9"/>
    <w:p w14:paraId="08370D9D" w14:textId="4311F22A" w:rsidR="00100AB9" w:rsidRDefault="00100AB9"/>
    <w:p w14:paraId="2283FC97" w14:textId="3C7E03B3" w:rsidR="00100AB9" w:rsidRDefault="00100AB9"/>
    <w:p w14:paraId="4960B182" w14:textId="1D86AD02" w:rsidR="00100AB9" w:rsidRDefault="00100AB9"/>
    <w:p w14:paraId="52A7E4F7" w14:textId="0E07BD43" w:rsidR="00100AB9" w:rsidRDefault="00100AB9"/>
    <w:p w14:paraId="59F46B89" w14:textId="10CE4974" w:rsidR="00100AB9" w:rsidRDefault="00100AB9"/>
    <w:sectPr w:rsidR="00100AB9" w:rsidSect="00100AB9">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266"/>
    <w:multiLevelType w:val="multilevel"/>
    <w:tmpl w:val="B62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90287"/>
    <w:multiLevelType w:val="multilevel"/>
    <w:tmpl w:val="4F6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0C6"/>
    <w:multiLevelType w:val="multilevel"/>
    <w:tmpl w:val="D42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70B41"/>
    <w:multiLevelType w:val="multilevel"/>
    <w:tmpl w:val="C82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339BC"/>
    <w:multiLevelType w:val="multilevel"/>
    <w:tmpl w:val="504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069717">
    <w:abstractNumId w:val="2"/>
  </w:num>
  <w:num w:numId="2" w16cid:durableId="1318344065">
    <w:abstractNumId w:val="0"/>
  </w:num>
  <w:num w:numId="3" w16cid:durableId="645167628">
    <w:abstractNumId w:val="1"/>
  </w:num>
  <w:num w:numId="4" w16cid:durableId="630063643">
    <w:abstractNumId w:val="3"/>
  </w:num>
  <w:num w:numId="5" w16cid:durableId="1966110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80"/>
    <w:rsid w:val="00100AB9"/>
    <w:rsid w:val="005F1F80"/>
    <w:rsid w:val="00D30E7B"/>
    <w:rsid w:val="00DC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F275"/>
  <w15:chartTrackingRefBased/>
  <w15:docId w15:val="{754235DA-9138-46AA-A370-C7996DB0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1F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1F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1F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5810">
      <w:bodyDiv w:val="1"/>
      <w:marLeft w:val="0"/>
      <w:marRight w:val="0"/>
      <w:marTop w:val="0"/>
      <w:marBottom w:val="0"/>
      <w:divBdr>
        <w:top w:val="none" w:sz="0" w:space="0" w:color="auto"/>
        <w:left w:val="none" w:sz="0" w:space="0" w:color="auto"/>
        <w:bottom w:val="none" w:sz="0" w:space="0" w:color="auto"/>
        <w:right w:val="none" w:sz="0" w:space="0" w:color="auto"/>
      </w:divBdr>
      <w:divsChild>
        <w:div w:id="2089886394">
          <w:marLeft w:val="0"/>
          <w:marRight w:val="0"/>
          <w:marTop w:val="0"/>
          <w:marBottom w:val="0"/>
          <w:divBdr>
            <w:top w:val="none" w:sz="0" w:space="0" w:color="auto"/>
            <w:left w:val="none" w:sz="0" w:space="0" w:color="auto"/>
            <w:bottom w:val="none" w:sz="0" w:space="0" w:color="auto"/>
            <w:right w:val="none" w:sz="0" w:space="0" w:color="auto"/>
          </w:divBdr>
        </w:div>
        <w:div w:id="1962884565">
          <w:marLeft w:val="0"/>
          <w:marRight w:val="0"/>
          <w:marTop w:val="0"/>
          <w:marBottom w:val="0"/>
          <w:divBdr>
            <w:top w:val="none" w:sz="0" w:space="0" w:color="auto"/>
            <w:left w:val="none" w:sz="0" w:space="0" w:color="auto"/>
            <w:bottom w:val="none" w:sz="0" w:space="0" w:color="auto"/>
            <w:right w:val="none" w:sz="0" w:space="0" w:color="auto"/>
          </w:divBdr>
          <w:divsChild>
            <w:div w:id="1652170820">
              <w:marLeft w:val="0"/>
              <w:marRight w:val="0"/>
              <w:marTop w:val="0"/>
              <w:marBottom w:val="0"/>
              <w:divBdr>
                <w:top w:val="none" w:sz="0" w:space="0" w:color="auto"/>
                <w:left w:val="none" w:sz="0" w:space="0" w:color="auto"/>
                <w:bottom w:val="none" w:sz="0" w:space="0" w:color="auto"/>
                <w:right w:val="none" w:sz="0" w:space="0" w:color="auto"/>
              </w:divBdr>
              <w:divsChild>
                <w:div w:id="301275440">
                  <w:marLeft w:val="0"/>
                  <w:marRight w:val="0"/>
                  <w:marTop w:val="0"/>
                  <w:marBottom w:val="0"/>
                  <w:divBdr>
                    <w:top w:val="none" w:sz="0" w:space="0" w:color="auto"/>
                    <w:left w:val="none" w:sz="0" w:space="0" w:color="auto"/>
                    <w:bottom w:val="none" w:sz="0" w:space="0" w:color="auto"/>
                    <w:right w:val="none" w:sz="0" w:space="0" w:color="auto"/>
                  </w:divBdr>
                  <w:divsChild>
                    <w:div w:id="1587108073">
                      <w:marLeft w:val="0"/>
                      <w:marRight w:val="0"/>
                      <w:marTop w:val="0"/>
                      <w:marBottom w:val="0"/>
                      <w:divBdr>
                        <w:top w:val="none" w:sz="0" w:space="0" w:color="auto"/>
                        <w:left w:val="none" w:sz="0" w:space="0" w:color="auto"/>
                        <w:bottom w:val="none" w:sz="0" w:space="0" w:color="auto"/>
                        <w:right w:val="none" w:sz="0" w:space="0" w:color="auto"/>
                      </w:divBdr>
                    </w:div>
                    <w:div w:id="19781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3824">
      <w:bodyDiv w:val="1"/>
      <w:marLeft w:val="0"/>
      <w:marRight w:val="0"/>
      <w:marTop w:val="0"/>
      <w:marBottom w:val="0"/>
      <w:divBdr>
        <w:top w:val="none" w:sz="0" w:space="0" w:color="auto"/>
        <w:left w:val="none" w:sz="0" w:space="0" w:color="auto"/>
        <w:bottom w:val="none" w:sz="0" w:space="0" w:color="auto"/>
        <w:right w:val="none" w:sz="0" w:space="0" w:color="auto"/>
      </w:divBdr>
      <w:divsChild>
        <w:div w:id="1116949622">
          <w:marLeft w:val="0"/>
          <w:marRight w:val="0"/>
          <w:marTop w:val="0"/>
          <w:marBottom w:val="0"/>
          <w:divBdr>
            <w:top w:val="none" w:sz="0" w:space="0" w:color="auto"/>
            <w:left w:val="none" w:sz="0" w:space="0" w:color="auto"/>
            <w:bottom w:val="none" w:sz="0" w:space="0" w:color="auto"/>
            <w:right w:val="none" w:sz="0" w:space="0" w:color="auto"/>
          </w:divBdr>
        </w:div>
        <w:div w:id="1480726481">
          <w:marLeft w:val="0"/>
          <w:marRight w:val="0"/>
          <w:marTop w:val="0"/>
          <w:marBottom w:val="0"/>
          <w:divBdr>
            <w:top w:val="none" w:sz="0" w:space="0" w:color="auto"/>
            <w:left w:val="none" w:sz="0" w:space="0" w:color="auto"/>
            <w:bottom w:val="none" w:sz="0" w:space="0" w:color="auto"/>
            <w:right w:val="none" w:sz="0" w:space="0" w:color="auto"/>
          </w:divBdr>
          <w:divsChild>
            <w:div w:id="1907641598">
              <w:marLeft w:val="0"/>
              <w:marRight w:val="0"/>
              <w:marTop w:val="0"/>
              <w:marBottom w:val="0"/>
              <w:divBdr>
                <w:top w:val="none" w:sz="0" w:space="0" w:color="auto"/>
                <w:left w:val="none" w:sz="0" w:space="0" w:color="auto"/>
                <w:bottom w:val="none" w:sz="0" w:space="0" w:color="auto"/>
                <w:right w:val="none" w:sz="0" w:space="0" w:color="auto"/>
              </w:divBdr>
              <w:divsChild>
                <w:div w:id="583956112">
                  <w:marLeft w:val="0"/>
                  <w:marRight w:val="0"/>
                  <w:marTop w:val="0"/>
                  <w:marBottom w:val="0"/>
                  <w:divBdr>
                    <w:top w:val="none" w:sz="0" w:space="0" w:color="auto"/>
                    <w:left w:val="none" w:sz="0" w:space="0" w:color="auto"/>
                    <w:bottom w:val="none" w:sz="0" w:space="0" w:color="auto"/>
                    <w:right w:val="none" w:sz="0" w:space="0" w:color="auto"/>
                  </w:divBdr>
                  <w:divsChild>
                    <w:div w:id="1984895069">
                      <w:marLeft w:val="0"/>
                      <w:marRight w:val="0"/>
                      <w:marTop w:val="0"/>
                      <w:marBottom w:val="0"/>
                      <w:divBdr>
                        <w:top w:val="none" w:sz="0" w:space="0" w:color="auto"/>
                        <w:left w:val="none" w:sz="0" w:space="0" w:color="auto"/>
                        <w:bottom w:val="none" w:sz="0" w:space="0" w:color="auto"/>
                        <w:right w:val="none" w:sz="0" w:space="0" w:color="auto"/>
                      </w:divBdr>
                    </w:div>
                    <w:div w:id="602999669">
                      <w:marLeft w:val="0"/>
                      <w:marRight w:val="0"/>
                      <w:marTop w:val="0"/>
                      <w:marBottom w:val="0"/>
                      <w:divBdr>
                        <w:top w:val="none" w:sz="0" w:space="0" w:color="auto"/>
                        <w:left w:val="none" w:sz="0" w:space="0" w:color="auto"/>
                        <w:bottom w:val="none" w:sz="0" w:space="0" w:color="auto"/>
                        <w:right w:val="none" w:sz="0" w:space="0" w:color="auto"/>
                      </w:divBdr>
                    </w:div>
                  </w:divsChild>
                </w:div>
                <w:div w:id="1413048381">
                  <w:marLeft w:val="0"/>
                  <w:marRight w:val="0"/>
                  <w:marTop w:val="0"/>
                  <w:marBottom w:val="0"/>
                  <w:divBdr>
                    <w:top w:val="none" w:sz="0" w:space="0" w:color="auto"/>
                    <w:left w:val="none" w:sz="0" w:space="0" w:color="auto"/>
                    <w:bottom w:val="none" w:sz="0" w:space="0" w:color="auto"/>
                    <w:right w:val="none" w:sz="0" w:space="0" w:color="auto"/>
                  </w:divBdr>
                  <w:divsChild>
                    <w:div w:id="745028718">
                      <w:marLeft w:val="0"/>
                      <w:marRight w:val="0"/>
                      <w:marTop w:val="0"/>
                      <w:marBottom w:val="0"/>
                      <w:divBdr>
                        <w:top w:val="none" w:sz="0" w:space="0" w:color="auto"/>
                        <w:left w:val="none" w:sz="0" w:space="0" w:color="auto"/>
                        <w:bottom w:val="none" w:sz="0" w:space="0" w:color="auto"/>
                        <w:right w:val="none" w:sz="0" w:space="0" w:color="auto"/>
                      </w:divBdr>
                    </w:div>
                  </w:divsChild>
                </w:div>
                <w:div w:id="889537033">
                  <w:marLeft w:val="0"/>
                  <w:marRight w:val="0"/>
                  <w:marTop w:val="0"/>
                  <w:marBottom w:val="0"/>
                  <w:divBdr>
                    <w:top w:val="none" w:sz="0" w:space="0" w:color="auto"/>
                    <w:left w:val="none" w:sz="0" w:space="0" w:color="auto"/>
                    <w:bottom w:val="none" w:sz="0" w:space="0" w:color="auto"/>
                    <w:right w:val="none" w:sz="0" w:space="0" w:color="auto"/>
                  </w:divBdr>
                  <w:divsChild>
                    <w:div w:id="310869788">
                      <w:marLeft w:val="0"/>
                      <w:marRight w:val="0"/>
                      <w:marTop w:val="0"/>
                      <w:marBottom w:val="0"/>
                      <w:divBdr>
                        <w:top w:val="none" w:sz="0" w:space="0" w:color="auto"/>
                        <w:left w:val="none" w:sz="0" w:space="0" w:color="auto"/>
                        <w:bottom w:val="none" w:sz="0" w:space="0" w:color="auto"/>
                        <w:right w:val="none" w:sz="0" w:space="0" w:color="auto"/>
                      </w:divBdr>
                    </w:div>
                    <w:div w:id="15686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2022-06-01T16:10:00Z</dcterms:created>
  <dcterms:modified xsi:type="dcterms:W3CDTF">2022-06-01T16:10:00Z</dcterms:modified>
</cp:coreProperties>
</file>