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E95D" w14:textId="77777777" w:rsidR="00E42EE9" w:rsidRDefault="00E42EE9" w:rsidP="007B7C71">
      <w:pPr>
        <w:shd w:val="clear" w:color="auto" w:fill="FFFFFF"/>
        <w:spacing w:after="96" w:line="264" w:lineRule="atLeast"/>
        <w:outlineLvl w:val="0"/>
        <w:rPr>
          <w:rFonts w:ascii="Helvetica" w:eastAsia="Times New Roman" w:hAnsi="Helvetica" w:cs="Helvetica"/>
          <w:b/>
          <w:bCs/>
          <w:color w:val="000000"/>
          <w:kern w:val="36"/>
          <w:sz w:val="45"/>
          <w:szCs w:val="45"/>
        </w:rPr>
      </w:pPr>
    </w:p>
    <w:p w14:paraId="5192A876" w14:textId="13340DD9" w:rsidR="007B7C71" w:rsidRPr="007B7C71" w:rsidRDefault="007B7C71" w:rsidP="007B7C71">
      <w:pPr>
        <w:shd w:val="clear" w:color="auto" w:fill="FFFFFF"/>
        <w:spacing w:after="96" w:line="264" w:lineRule="atLeast"/>
        <w:outlineLvl w:val="0"/>
        <w:rPr>
          <w:rFonts w:ascii="Helvetica" w:eastAsia="Times New Roman" w:hAnsi="Helvetica" w:cs="Helvetica"/>
          <w:b/>
          <w:bCs/>
          <w:color w:val="000000"/>
          <w:kern w:val="36"/>
          <w:sz w:val="45"/>
          <w:szCs w:val="45"/>
        </w:rPr>
      </w:pPr>
      <w:r w:rsidRPr="007B7C71">
        <w:rPr>
          <w:rFonts w:ascii="Helvetica" w:eastAsia="Times New Roman" w:hAnsi="Helvetica" w:cs="Helvetica"/>
          <w:b/>
          <w:bCs/>
          <w:color w:val="000000"/>
          <w:kern w:val="36"/>
          <w:sz w:val="45"/>
          <w:szCs w:val="45"/>
        </w:rPr>
        <w:t xml:space="preserve">W-31574 Tran Chief Live Ln Bare </w:t>
      </w:r>
      <w:proofErr w:type="spellStart"/>
      <w:r w:rsidRPr="007B7C71">
        <w:rPr>
          <w:rFonts w:ascii="Helvetica" w:eastAsia="Times New Roman" w:hAnsi="Helvetica" w:cs="Helvetica"/>
          <w:b/>
          <w:bCs/>
          <w:color w:val="000000"/>
          <w:kern w:val="36"/>
          <w:sz w:val="45"/>
          <w:szCs w:val="45"/>
        </w:rPr>
        <w:t>Hnd</w:t>
      </w:r>
      <w:proofErr w:type="spellEnd"/>
      <w:r w:rsidRPr="007B7C71">
        <w:rPr>
          <w:rFonts w:ascii="Helvetica" w:eastAsia="Times New Roman" w:hAnsi="Helvetica" w:cs="Helvetica"/>
          <w:b/>
          <w:bCs/>
          <w:color w:val="000000"/>
          <w:kern w:val="36"/>
          <w:sz w:val="45"/>
          <w:szCs w:val="45"/>
        </w:rPr>
        <w:t xml:space="preserve"> </w:t>
      </w:r>
      <w:proofErr w:type="spellStart"/>
      <w:r w:rsidRPr="007B7C71">
        <w:rPr>
          <w:rFonts w:ascii="Helvetica" w:eastAsia="Times New Roman" w:hAnsi="Helvetica" w:cs="Helvetica"/>
          <w:b/>
          <w:bCs/>
          <w:color w:val="000000"/>
          <w:kern w:val="36"/>
          <w:sz w:val="45"/>
          <w:szCs w:val="45"/>
        </w:rPr>
        <w:t>Sp</w:t>
      </w:r>
      <w:proofErr w:type="spellEnd"/>
    </w:p>
    <w:p w14:paraId="0842C632" w14:textId="77777777" w:rsidR="007B7C71" w:rsidRPr="007B7C71" w:rsidRDefault="007B7C71" w:rsidP="007B7C7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t> </w:t>
      </w:r>
    </w:p>
    <w:p w14:paraId="70DBA516" w14:textId="5E5019C0" w:rsidR="007B7C71" w:rsidRPr="007B7C71" w:rsidRDefault="007B7C71" w:rsidP="007B7C7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b/>
          <w:bCs/>
          <w:color w:val="000000"/>
          <w:sz w:val="20"/>
          <w:szCs w:val="20"/>
          <w:u w:val="single"/>
        </w:rPr>
        <w:t>Description:</w:t>
      </w:r>
      <w:r w:rsidRPr="007B7C71">
        <w:rPr>
          <w:rFonts w:ascii="Helvetica" w:eastAsia="Times New Roman" w:hAnsi="Helvetica" w:cs="Helvetica"/>
          <w:b/>
          <w:bCs/>
          <w:color w:val="000000"/>
          <w:sz w:val="20"/>
          <w:szCs w:val="20"/>
        </w:rPr>
        <w:br/>
        <w:t>Pay Group: 24</w:t>
      </w:r>
      <w:r w:rsidRPr="007B7C71">
        <w:rPr>
          <w:rFonts w:ascii="Helvetica" w:eastAsia="Times New Roman" w:hAnsi="Helvetica" w:cs="Helvetica"/>
          <w:b/>
          <w:bCs/>
          <w:color w:val="000000"/>
          <w:sz w:val="20"/>
          <w:szCs w:val="20"/>
        </w:rPr>
        <w:br/>
        <w:t>Location: Buffalo</w:t>
      </w:r>
      <w:r w:rsidRPr="007B7C71">
        <w:rPr>
          <w:rFonts w:ascii="Helvetica" w:eastAsia="Times New Roman" w:hAnsi="Helvetica" w:cs="Helvetica"/>
          <w:b/>
          <w:bCs/>
          <w:color w:val="000000"/>
          <w:sz w:val="20"/>
          <w:szCs w:val="20"/>
        </w:rPr>
        <w:br/>
        <w:t xml:space="preserve">Supervisor: Luke </w:t>
      </w:r>
      <w:proofErr w:type="spellStart"/>
      <w:r w:rsidRPr="007B7C71">
        <w:rPr>
          <w:rFonts w:ascii="Helvetica" w:eastAsia="Times New Roman" w:hAnsi="Helvetica" w:cs="Helvetica"/>
          <w:b/>
          <w:bCs/>
          <w:color w:val="000000"/>
          <w:sz w:val="20"/>
          <w:szCs w:val="20"/>
        </w:rPr>
        <w:t>Podyma</w:t>
      </w:r>
      <w:proofErr w:type="spellEnd"/>
      <w:r w:rsidRPr="007B7C71">
        <w:rPr>
          <w:rFonts w:ascii="Helvetica" w:eastAsia="Times New Roman" w:hAnsi="Helvetica" w:cs="Helvetica"/>
          <w:b/>
          <w:bCs/>
          <w:color w:val="000000"/>
          <w:sz w:val="20"/>
          <w:szCs w:val="20"/>
        </w:rPr>
        <w:br/>
      </w:r>
      <w:proofErr w:type="spellStart"/>
      <w:r w:rsidRPr="007B7C71">
        <w:rPr>
          <w:rFonts w:ascii="Helvetica" w:eastAsia="Times New Roman" w:hAnsi="Helvetica" w:cs="Helvetica"/>
          <w:b/>
          <w:bCs/>
          <w:color w:val="000000"/>
          <w:sz w:val="20"/>
          <w:szCs w:val="20"/>
        </w:rPr>
        <w:t>Unposting</w:t>
      </w:r>
      <w:proofErr w:type="spellEnd"/>
      <w:r w:rsidRPr="007B7C71">
        <w:rPr>
          <w:rFonts w:ascii="Helvetica" w:eastAsia="Times New Roman" w:hAnsi="Helvetica" w:cs="Helvetica"/>
          <w:b/>
          <w:bCs/>
          <w:color w:val="000000"/>
          <w:sz w:val="20"/>
          <w:szCs w:val="20"/>
        </w:rPr>
        <w:t xml:space="preserve"> Date: 05/24/2022</w:t>
      </w:r>
    </w:p>
    <w:p w14:paraId="3B3A1CBD" w14:textId="5600C7D0" w:rsidR="007B7C71" w:rsidRPr="007B7C71" w:rsidRDefault="007B7C71" w:rsidP="007B7C7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br/>
      </w:r>
      <w:r w:rsidRPr="007B7C71">
        <w:rPr>
          <w:rFonts w:ascii="Helvetica" w:eastAsia="Times New Roman" w:hAnsi="Helvetica" w:cs="Helvetica"/>
          <w:b/>
          <w:bCs/>
          <w:color w:val="000000"/>
          <w:sz w:val="20"/>
          <w:szCs w:val="20"/>
          <w:u w:val="single"/>
        </w:rPr>
        <w:t>About the Position</w:t>
      </w:r>
      <w:r>
        <w:rPr>
          <w:rFonts w:ascii="Helvetica" w:eastAsia="Times New Roman" w:hAnsi="Helvetica" w:cs="Helvetica"/>
          <w:b/>
          <w:bCs/>
          <w:color w:val="000000"/>
          <w:sz w:val="20"/>
          <w:szCs w:val="20"/>
          <w:u w:val="single"/>
        </w:rPr>
        <w:t xml:space="preserve">: </w:t>
      </w:r>
      <w:r w:rsidRPr="007B7C71">
        <w:rPr>
          <w:rFonts w:ascii="Helvetica" w:eastAsia="Times New Roman" w:hAnsi="Helvetica" w:cs="Helvetica"/>
          <w:color w:val="000000"/>
          <w:sz w:val="20"/>
          <w:szCs w:val="20"/>
        </w:rPr>
        <w:t xml:space="preserve">Under general supervision to assist and direct a group of </w:t>
      </w:r>
      <w:proofErr w:type="gramStart"/>
      <w:r w:rsidRPr="007B7C71">
        <w:rPr>
          <w:rFonts w:ascii="Helvetica" w:eastAsia="Times New Roman" w:hAnsi="Helvetica" w:cs="Helvetica"/>
          <w:color w:val="000000"/>
          <w:sz w:val="20"/>
          <w:szCs w:val="20"/>
        </w:rPr>
        <w:t>five or more line</w:t>
      </w:r>
      <w:proofErr w:type="gramEnd"/>
      <w:r w:rsidRPr="007B7C71">
        <w:rPr>
          <w:rFonts w:ascii="Helvetica" w:eastAsia="Times New Roman" w:hAnsi="Helvetica" w:cs="Helvetica"/>
          <w:color w:val="000000"/>
          <w:sz w:val="20"/>
          <w:szCs w:val="20"/>
        </w:rPr>
        <w:t xml:space="preserve"> workers engaged in line construction and maintenance on electric transmission circuits above 69 kV. This job title will be a "working" position and in accordance with the job specification will be expected to perform those duties listed.</w:t>
      </w:r>
    </w:p>
    <w:p w14:paraId="3F6D440B" w14:textId="77777777" w:rsidR="007B7C71" w:rsidRPr="007B7C71" w:rsidRDefault="007B7C71" w:rsidP="007B7C7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t> </w:t>
      </w:r>
    </w:p>
    <w:p w14:paraId="5DD83B7A" w14:textId="77777777" w:rsidR="007B7C71" w:rsidRPr="007B7C71" w:rsidRDefault="007B7C71" w:rsidP="007B7C7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b/>
          <w:bCs/>
          <w:color w:val="000000"/>
          <w:sz w:val="20"/>
          <w:szCs w:val="20"/>
          <w:u w:val="single"/>
        </w:rPr>
        <w:t>Job Qualifications</w:t>
      </w:r>
      <w:r w:rsidRPr="007B7C71">
        <w:rPr>
          <w:rFonts w:ascii="Helvetica" w:eastAsia="Times New Roman" w:hAnsi="Helvetica" w:cs="Helvetica"/>
          <w:color w:val="000000"/>
          <w:sz w:val="20"/>
          <w:szCs w:val="20"/>
        </w:rPr>
        <w:t>:</w:t>
      </w:r>
    </w:p>
    <w:p w14:paraId="4B6E9D39" w14:textId="77777777" w:rsidR="007B7C71" w:rsidRPr="007B7C71" w:rsidRDefault="007B7C71" w:rsidP="007B7C7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t>Should have a minimum of one year experience as a Transmission Live Line Bare Hand Specialist in Transmission Line Construction.</w:t>
      </w:r>
    </w:p>
    <w:p w14:paraId="6D926EBE" w14:textId="77777777" w:rsidR="007B7C71" w:rsidRPr="007B7C71" w:rsidRDefault="007B7C71" w:rsidP="007B7C7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t xml:space="preserve">Must have thorough knowledge of Company line practices and standards and of the electric system in the area to which the employee is assigned a good knowledge of the fundamental theory relating to line work, and ability to read operating </w:t>
      </w:r>
      <w:proofErr w:type="gramStart"/>
      <w:r w:rsidRPr="007B7C71">
        <w:rPr>
          <w:rFonts w:ascii="Helvetica" w:eastAsia="Times New Roman" w:hAnsi="Helvetica" w:cs="Helvetica"/>
          <w:color w:val="000000"/>
          <w:sz w:val="20"/>
          <w:szCs w:val="20"/>
        </w:rPr>
        <w:t>one line</w:t>
      </w:r>
      <w:proofErr w:type="gramEnd"/>
      <w:r w:rsidRPr="007B7C71">
        <w:rPr>
          <w:rFonts w:ascii="Helvetica" w:eastAsia="Times New Roman" w:hAnsi="Helvetica" w:cs="Helvetica"/>
          <w:color w:val="000000"/>
          <w:sz w:val="20"/>
          <w:szCs w:val="20"/>
        </w:rPr>
        <w:t xml:space="preserve"> diagrams and construction prints.</w:t>
      </w:r>
    </w:p>
    <w:p w14:paraId="25AF6377" w14:textId="77777777" w:rsidR="007B7C71" w:rsidRPr="007B7C71" w:rsidRDefault="007B7C71" w:rsidP="007B7C7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t>Must have successfully completed the Company prescribed training and qualified in the use of a complete set of live line tools, and have successfully completed the applicable Live Line Bare Hand training.</w:t>
      </w:r>
    </w:p>
    <w:p w14:paraId="54878A32" w14:textId="77777777" w:rsidR="007B7C71" w:rsidRPr="007B7C71" w:rsidRDefault="007B7C71" w:rsidP="007B7C7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t>Must have a total of eight years in the Transmission Line Construction progression or equivalent.</w:t>
      </w:r>
    </w:p>
    <w:p w14:paraId="6ECD8251" w14:textId="77777777" w:rsidR="007B7C71" w:rsidRPr="007B7C71" w:rsidRDefault="007B7C71" w:rsidP="007B7C7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t>Must have proven proficiency in Live Line Bare Hand Techniques.</w:t>
      </w:r>
    </w:p>
    <w:p w14:paraId="5D0D5BAE" w14:textId="77777777" w:rsidR="007B7C71" w:rsidRPr="007B7C71" w:rsidRDefault="007B7C71" w:rsidP="007B7C7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t>Must have passed the validated Physical Abilities Evaluation.</w:t>
      </w:r>
    </w:p>
    <w:p w14:paraId="6482FE98" w14:textId="77777777" w:rsidR="007B7C71" w:rsidRPr="007B7C71" w:rsidRDefault="007B7C71" w:rsidP="007B7C7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t>Must have passed the validated aptitude test.</w:t>
      </w:r>
    </w:p>
    <w:p w14:paraId="106E0C00" w14:textId="77777777" w:rsidR="007B7C71" w:rsidRPr="007B7C71" w:rsidRDefault="007B7C71" w:rsidP="007B7C7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t>Must hold a valid NYS CDL Class A license.</w:t>
      </w:r>
    </w:p>
    <w:p w14:paraId="68CF1C5C" w14:textId="77777777" w:rsidR="007B7C71" w:rsidRPr="007B7C71" w:rsidRDefault="007B7C71" w:rsidP="007B7C7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t> </w:t>
      </w:r>
    </w:p>
    <w:p w14:paraId="6C7FF6BF" w14:textId="77777777" w:rsidR="007B7C71" w:rsidRPr="007B7C71" w:rsidRDefault="007B7C71" w:rsidP="007B7C7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t>Qualified Candidate(s) will be paid at Pay Grade 24 plus $1.00/hour more.</w:t>
      </w:r>
    </w:p>
    <w:p w14:paraId="0429EADC" w14:textId="77777777" w:rsidR="007B7C71" w:rsidRPr="007B7C71" w:rsidRDefault="007B7C71" w:rsidP="007B7C7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color w:val="000000"/>
          <w:sz w:val="20"/>
          <w:szCs w:val="20"/>
        </w:rPr>
        <w:t> </w:t>
      </w:r>
    </w:p>
    <w:p w14:paraId="5723BBEF" w14:textId="77777777" w:rsidR="007B7C71" w:rsidRPr="007B7C71" w:rsidRDefault="007B7C71" w:rsidP="007B7C71">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B7C71">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7B7C71">
        <w:rPr>
          <w:rFonts w:ascii="Helvetica" w:eastAsia="Times New Roman" w:hAnsi="Helvetica" w:cs="Helvetica"/>
          <w:b/>
          <w:bCs/>
          <w:color w:val="000000"/>
          <w:sz w:val="20"/>
          <w:szCs w:val="20"/>
        </w:rPr>
        <w:br/>
        <w:t> </w:t>
      </w:r>
      <w:r w:rsidRPr="007B7C71">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10D43372" w14:textId="47E65C39" w:rsidR="00365990" w:rsidRDefault="002C33ED"/>
    <w:p w14:paraId="2B08466A" w14:textId="77777777" w:rsidR="007B7C71" w:rsidRPr="007B7C71" w:rsidRDefault="007B7C71" w:rsidP="007B7C71">
      <w:pPr>
        <w:shd w:val="clear" w:color="auto" w:fill="FFFFFF"/>
        <w:spacing w:after="0" w:line="240" w:lineRule="auto"/>
        <w:rPr>
          <w:rFonts w:ascii="Helvetica" w:eastAsia="Times New Roman" w:hAnsi="Helvetica" w:cs="Helvetica"/>
          <w:color w:val="000000"/>
          <w:sz w:val="14"/>
          <w:szCs w:val="14"/>
        </w:rPr>
      </w:pPr>
      <w:r w:rsidRPr="007B7C71">
        <w:rPr>
          <w:rFonts w:ascii="Helvetica" w:eastAsia="Times New Roman" w:hAnsi="Helvetica" w:cs="Helvetica"/>
          <w:color w:val="000000"/>
          <w:sz w:val="14"/>
          <w:szCs w:val="14"/>
        </w:rPr>
        <w:t>Requisition ID </w:t>
      </w:r>
      <w:r w:rsidRPr="007B7C71">
        <w:rPr>
          <w:rFonts w:ascii="Helvetica" w:eastAsia="Times New Roman" w:hAnsi="Helvetica" w:cs="Helvetica"/>
          <w:b/>
          <w:bCs/>
          <w:color w:val="000000"/>
          <w:sz w:val="14"/>
          <w:szCs w:val="14"/>
        </w:rPr>
        <w:t>31574</w:t>
      </w:r>
      <w:r w:rsidRPr="007B7C71">
        <w:rPr>
          <w:rFonts w:ascii="Helvetica" w:eastAsia="Times New Roman" w:hAnsi="Helvetica" w:cs="Helvetica"/>
          <w:color w:val="000000"/>
          <w:sz w:val="14"/>
          <w:szCs w:val="14"/>
        </w:rPr>
        <w:t> - Posted </w:t>
      </w:r>
      <w:r w:rsidRPr="007B7C71">
        <w:rPr>
          <w:rFonts w:ascii="Helvetica" w:eastAsia="Times New Roman" w:hAnsi="Helvetica" w:cs="Helvetica"/>
          <w:b/>
          <w:bCs/>
          <w:color w:val="000000"/>
          <w:sz w:val="14"/>
          <w:szCs w:val="14"/>
        </w:rPr>
        <w:t>05/18/2022</w:t>
      </w:r>
      <w:r w:rsidRPr="007B7C71">
        <w:rPr>
          <w:rFonts w:ascii="Helvetica" w:eastAsia="Times New Roman" w:hAnsi="Helvetica" w:cs="Helvetica"/>
          <w:color w:val="000000"/>
          <w:sz w:val="14"/>
          <w:szCs w:val="14"/>
        </w:rPr>
        <w:t> - (Buffalo Kensington 5210) - </w:t>
      </w:r>
      <w:r w:rsidRPr="007B7C71">
        <w:rPr>
          <w:rFonts w:ascii="Helvetica" w:eastAsia="Times New Roman" w:hAnsi="Helvetica" w:cs="Helvetica"/>
          <w:b/>
          <w:bCs/>
          <w:color w:val="000000"/>
          <w:sz w:val="14"/>
          <w:szCs w:val="14"/>
        </w:rPr>
        <w:t>United States</w:t>
      </w:r>
      <w:r w:rsidRPr="007B7C71">
        <w:rPr>
          <w:rFonts w:ascii="Helvetica" w:eastAsia="Times New Roman" w:hAnsi="Helvetica" w:cs="Helvetica"/>
          <w:color w:val="000000"/>
          <w:sz w:val="14"/>
          <w:szCs w:val="14"/>
        </w:rPr>
        <w:t> - </w:t>
      </w:r>
      <w:r w:rsidRPr="007B7C71">
        <w:rPr>
          <w:rFonts w:ascii="Helvetica" w:eastAsia="Times New Roman" w:hAnsi="Helvetica" w:cs="Helvetica"/>
          <w:b/>
          <w:bCs/>
          <w:color w:val="000000"/>
          <w:sz w:val="14"/>
          <w:szCs w:val="14"/>
        </w:rPr>
        <w:t>New York</w:t>
      </w:r>
      <w:r w:rsidRPr="007B7C71">
        <w:rPr>
          <w:rFonts w:ascii="Helvetica" w:eastAsia="Times New Roman" w:hAnsi="Helvetica" w:cs="Helvetica"/>
          <w:color w:val="000000"/>
          <w:sz w:val="14"/>
          <w:szCs w:val="14"/>
        </w:rPr>
        <w:t> - </w:t>
      </w:r>
      <w:r w:rsidRPr="007B7C71">
        <w:rPr>
          <w:rFonts w:ascii="Helvetica" w:eastAsia="Times New Roman" w:hAnsi="Helvetica" w:cs="Helvetica"/>
          <w:b/>
          <w:bCs/>
          <w:color w:val="000000"/>
          <w:sz w:val="14"/>
          <w:szCs w:val="14"/>
        </w:rPr>
        <w:t>Electric Maintenance and Construction</w:t>
      </w:r>
    </w:p>
    <w:p w14:paraId="6B6CD57D" w14:textId="494713FF" w:rsidR="007B7C71" w:rsidRDefault="007B7C71"/>
    <w:sectPr w:rsidR="007B7C71" w:rsidSect="00E42EE9">
      <w:pgSz w:w="12240" w:h="15840"/>
      <w:pgMar w:top="1080" w:right="810" w:bottom="16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7B9"/>
    <w:multiLevelType w:val="multilevel"/>
    <w:tmpl w:val="268A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12BF"/>
    <w:multiLevelType w:val="multilevel"/>
    <w:tmpl w:val="CA4A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87178"/>
    <w:multiLevelType w:val="multilevel"/>
    <w:tmpl w:val="C376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F1F22"/>
    <w:multiLevelType w:val="multilevel"/>
    <w:tmpl w:val="3F9E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C63D7"/>
    <w:multiLevelType w:val="multilevel"/>
    <w:tmpl w:val="0B98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27D76"/>
    <w:multiLevelType w:val="multilevel"/>
    <w:tmpl w:val="EAD2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E2D64"/>
    <w:multiLevelType w:val="multilevel"/>
    <w:tmpl w:val="1182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3796827">
    <w:abstractNumId w:val="6"/>
  </w:num>
  <w:num w:numId="2" w16cid:durableId="1420365293">
    <w:abstractNumId w:val="0"/>
  </w:num>
  <w:num w:numId="3" w16cid:durableId="1902791840">
    <w:abstractNumId w:val="2"/>
  </w:num>
  <w:num w:numId="4" w16cid:durableId="1032724976">
    <w:abstractNumId w:val="1"/>
  </w:num>
  <w:num w:numId="5" w16cid:durableId="977027946">
    <w:abstractNumId w:val="5"/>
  </w:num>
  <w:num w:numId="6" w16cid:durableId="1036615269">
    <w:abstractNumId w:val="4"/>
  </w:num>
  <w:num w:numId="7" w16cid:durableId="1405103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71"/>
    <w:rsid w:val="002C33ED"/>
    <w:rsid w:val="003E661A"/>
    <w:rsid w:val="0063471B"/>
    <w:rsid w:val="007A7D7C"/>
    <w:rsid w:val="007B7C71"/>
    <w:rsid w:val="00C57D7E"/>
    <w:rsid w:val="00E4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150F"/>
  <w15:chartTrackingRefBased/>
  <w15:docId w15:val="{A15F233A-9209-4C00-9194-5ECF3A1D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7C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7C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C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7C7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B7C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649876">
      <w:bodyDiv w:val="1"/>
      <w:marLeft w:val="0"/>
      <w:marRight w:val="0"/>
      <w:marTop w:val="0"/>
      <w:marBottom w:val="0"/>
      <w:divBdr>
        <w:top w:val="none" w:sz="0" w:space="0" w:color="auto"/>
        <w:left w:val="none" w:sz="0" w:space="0" w:color="auto"/>
        <w:bottom w:val="none" w:sz="0" w:space="0" w:color="auto"/>
        <w:right w:val="none" w:sz="0" w:space="0" w:color="auto"/>
      </w:divBdr>
      <w:divsChild>
        <w:div w:id="1141996090">
          <w:marLeft w:val="0"/>
          <w:marRight w:val="0"/>
          <w:marTop w:val="0"/>
          <w:marBottom w:val="0"/>
          <w:divBdr>
            <w:top w:val="none" w:sz="0" w:space="0" w:color="auto"/>
            <w:left w:val="none" w:sz="0" w:space="0" w:color="auto"/>
            <w:bottom w:val="none" w:sz="0" w:space="0" w:color="auto"/>
            <w:right w:val="none" w:sz="0" w:space="0" w:color="auto"/>
          </w:divBdr>
        </w:div>
        <w:div w:id="2036956200">
          <w:marLeft w:val="0"/>
          <w:marRight w:val="0"/>
          <w:marTop w:val="0"/>
          <w:marBottom w:val="0"/>
          <w:divBdr>
            <w:top w:val="none" w:sz="0" w:space="0" w:color="auto"/>
            <w:left w:val="none" w:sz="0" w:space="0" w:color="auto"/>
            <w:bottom w:val="none" w:sz="0" w:space="0" w:color="auto"/>
            <w:right w:val="none" w:sz="0" w:space="0" w:color="auto"/>
          </w:divBdr>
          <w:divsChild>
            <w:div w:id="739789489">
              <w:marLeft w:val="0"/>
              <w:marRight w:val="0"/>
              <w:marTop w:val="0"/>
              <w:marBottom w:val="0"/>
              <w:divBdr>
                <w:top w:val="none" w:sz="0" w:space="0" w:color="auto"/>
                <w:left w:val="none" w:sz="0" w:space="0" w:color="auto"/>
                <w:bottom w:val="none" w:sz="0" w:space="0" w:color="auto"/>
                <w:right w:val="none" w:sz="0" w:space="0" w:color="auto"/>
              </w:divBdr>
              <w:divsChild>
                <w:div w:id="1450393248">
                  <w:marLeft w:val="0"/>
                  <w:marRight w:val="0"/>
                  <w:marTop w:val="0"/>
                  <w:marBottom w:val="0"/>
                  <w:divBdr>
                    <w:top w:val="none" w:sz="0" w:space="0" w:color="auto"/>
                    <w:left w:val="none" w:sz="0" w:space="0" w:color="auto"/>
                    <w:bottom w:val="none" w:sz="0" w:space="0" w:color="auto"/>
                    <w:right w:val="none" w:sz="0" w:space="0" w:color="auto"/>
                  </w:divBdr>
                  <w:divsChild>
                    <w:div w:id="534004035">
                      <w:marLeft w:val="0"/>
                      <w:marRight w:val="0"/>
                      <w:marTop w:val="0"/>
                      <w:marBottom w:val="0"/>
                      <w:divBdr>
                        <w:top w:val="none" w:sz="0" w:space="0" w:color="auto"/>
                        <w:left w:val="none" w:sz="0" w:space="0" w:color="auto"/>
                        <w:bottom w:val="none" w:sz="0" w:space="0" w:color="auto"/>
                        <w:right w:val="none" w:sz="0" w:space="0" w:color="auto"/>
                      </w:divBdr>
                    </w:div>
                    <w:div w:id="10632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34850">
      <w:bodyDiv w:val="1"/>
      <w:marLeft w:val="0"/>
      <w:marRight w:val="0"/>
      <w:marTop w:val="0"/>
      <w:marBottom w:val="0"/>
      <w:divBdr>
        <w:top w:val="none" w:sz="0" w:space="0" w:color="auto"/>
        <w:left w:val="none" w:sz="0" w:space="0" w:color="auto"/>
        <w:bottom w:val="none" w:sz="0" w:space="0" w:color="auto"/>
        <w:right w:val="none" w:sz="0" w:space="0" w:color="auto"/>
      </w:divBdr>
      <w:divsChild>
        <w:div w:id="969938824">
          <w:marLeft w:val="0"/>
          <w:marRight w:val="0"/>
          <w:marTop w:val="0"/>
          <w:marBottom w:val="0"/>
          <w:divBdr>
            <w:top w:val="none" w:sz="0" w:space="0" w:color="auto"/>
            <w:left w:val="none" w:sz="0" w:space="0" w:color="auto"/>
            <w:bottom w:val="none" w:sz="0" w:space="0" w:color="auto"/>
            <w:right w:val="none" w:sz="0" w:space="0" w:color="auto"/>
          </w:divBdr>
        </w:div>
        <w:div w:id="1576669744">
          <w:marLeft w:val="0"/>
          <w:marRight w:val="0"/>
          <w:marTop w:val="0"/>
          <w:marBottom w:val="0"/>
          <w:divBdr>
            <w:top w:val="none" w:sz="0" w:space="0" w:color="auto"/>
            <w:left w:val="none" w:sz="0" w:space="0" w:color="auto"/>
            <w:bottom w:val="none" w:sz="0" w:space="0" w:color="auto"/>
            <w:right w:val="none" w:sz="0" w:space="0" w:color="auto"/>
          </w:divBdr>
          <w:divsChild>
            <w:div w:id="166290882">
              <w:marLeft w:val="0"/>
              <w:marRight w:val="0"/>
              <w:marTop w:val="0"/>
              <w:marBottom w:val="0"/>
              <w:divBdr>
                <w:top w:val="none" w:sz="0" w:space="0" w:color="auto"/>
                <w:left w:val="none" w:sz="0" w:space="0" w:color="auto"/>
                <w:bottom w:val="none" w:sz="0" w:space="0" w:color="auto"/>
                <w:right w:val="none" w:sz="0" w:space="0" w:color="auto"/>
              </w:divBdr>
              <w:divsChild>
                <w:div w:id="1218974860">
                  <w:marLeft w:val="0"/>
                  <w:marRight w:val="0"/>
                  <w:marTop w:val="0"/>
                  <w:marBottom w:val="0"/>
                  <w:divBdr>
                    <w:top w:val="none" w:sz="0" w:space="0" w:color="auto"/>
                    <w:left w:val="none" w:sz="0" w:space="0" w:color="auto"/>
                    <w:bottom w:val="none" w:sz="0" w:space="0" w:color="auto"/>
                    <w:right w:val="none" w:sz="0" w:space="0" w:color="auto"/>
                  </w:divBdr>
                  <w:divsChild>
                    <w:div w:id="1298098344">
                      <w:marLeft w:val="0"/>
                      <w:marRight w:val="0"/>
                      <w:marTop w:val="0"/>
                      <w:marBottom w:val="0"/>
                      <w:divBdr>
                        <w:top w:val="none" w:sz="0" w:space="0" w:color="auto"/>
                        <w:left w:val="none" w:sz="0" w:space="0" w:color="auto"/>
                        <w:bottom w:val="none" w:sz="0" w:space="0" w:color="auto"/>
                        <w:right w:val="none" w:sz="0" w:space="0" w:color="auto"/>
                      </w:divBdr>
                    </w:div>
                    <w:div w:id="1562327313">
                      <w:marLeft w:val="0"/>
                      <w:marRight w:val="0"/>
                      <w:marTop w:val="0"/>
                      <w:marBottom w:val="0"/>
                      <w:divBdr>
                        <w:top w:val="none" w:sz="0" w:space="0" w:color="auto"/>
                        <w:left w:val="none" w:sz="0" w:space="0" w:color="auto"/>
                        <w:bottom w:val="none" w:sz="0" w:space="0" w:color="auto"/>
                        <w:right w:val="none" w:sz="0" w:space="0" w:color="auto"/>
                      </w:divBdr>
                    </w:div>
                  </w:divsChild>
                </w:div>
                <w:div w:id="1309900679">
                  <w:marLeft w:val="0"/>
                  <w:marRight w:val="0"/>
                  <w:marTop w:val="0"/>
                  <w:marBottom w:val="0"/>
                  <w:divBdr>
                    <w:top w:val="none" w:sz="0" w:space="0" w:color="auto"/>
                    <w:left w:val="none" w:sz="0" w:space="0" w:color="auto"/>
                    <w:bottom w:val="none" w:sz="0" w:space="0" w:color="auto"/>
                    <w:right w:val="none" w:sz="0" w:space="0" w:color="auto"/>
                  </w:divBdr>
                  <w:divsChild>
                    <w:div w:id="16718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46833">
      <w:bodyDiv w:val="1"/>
      <w:marLeft w:val="0"/>
      <w:marRight w:val="0"/>
      <w:marTop w:val="0"/>
      <w:marBottom w:val="0"/>
      <w:divBdr>
        <w:top w:val="none" w:sz="0" w:space="0" w:color="auto"/>
        <w:left w:val="none" w:sz="0" w:space="0" w:color="auto"/>
        <w:bottom w:val="none" w:sz="0" w:space="0" w:color="auto"/>
        <w:right w:val="none" w:sz="0" w:space="0" w:color="auto"/>
      </w:divBdr>
      <w:divsChild>
        <w:div w:id="519902608">
          <w:marLeft w:val="0"/>
          <w:marRight w:val="0"/>
          <w:marTop w:val="0"/>
          <w:marBottom w:val="0"/>
          <w:divBdr>
            <w:top w:val="none" w:sz="0" w:space="0" w:color="auto"/>
            <w:left w:val="none" w:sz="0" w:space="0" w:color="auto"/>
            <w:bottom w:val="none" w:sz="0" w:space="0" w:color="auto"/>
            <w:right w:val="none" w:sz="0" w:space="0" w:color="auto"/>
          </w:divBdr>
        </w:div>
        <w:div w:id="1898711076">
          <w:marLeft w:val="0"/>
          <w:marRight w:val="0"/>
          <w:marTop w:val="0"/>
          <w:marBottom w:val="0"/>
          <w:divBdr>
            <w:top w:val="none" w:sz="0" w:space="0" w:color="auto"/>
            <w:left w:val="none" w:sz="0" w:space="0" w:color="auto"/>
            <w:bottom w:val="none" w:sz="0" w:space="0" w:color="auto"/>
            <w:right w:val="none" w:sz="0" w:space="0" w:color="auto"/>
          </w:divBdr>
          <w:divsChild>
            <w:div w:id="721365058">
              <w:marLeft w:val="0"/>
              <w:marRight w:val="0"/>
              <w:marTop w:val="0"/>
              <w:marBottom w:val="0"/>
              <w:divBdr>
                <w:top w:val="none" w:sz="0" w:space="0" w:color="auto"/>
                <w:left w:val="none" w:sz="0" w:space="0" w:color="auto"/>
                <w:bottom w:val="none" w:sz="0" w:space="0" w:color="auto"/>
                <w:right w:val="none" w:sz="0" w:space="0" w:color="auto"/>
              </w:divBdr>
              <w:divsChild>
                <w:div w:id="1128551818">
                  <w:marLeft w:val="0"/>
                  <w:marRight w:val="0"/>
                  <w:marTop w:val="0"/>
                  <w:marBottom w:val="0"/>
                  <w:divBdr>
                    <w:top w:val="none" w:sz="0" w:space="0" w:color="auto"/>
                    <w:left w:val="none" w:sz="0" w:space="0" w:color="auto"/>
                    <w:bottom w:val="none" w:sz="0" w:space="0" w:color="auto"/>
                    <w:right w:val="none" w:sz="0" w:space="0" w:color="auto"/>
                  </w:divBdr>
                  <w:divsChild>
                    <w:div w:id="1215849857">
                      <w:marLeft w:val="0"/>
                      <w:marRight w:val="0"/>
                      <w:marTop w:val="0"/>
                      <w:marBottom w:val="0"/>
                      <w:divBdr>
                        <w:top w:val="none" w:sz="0" w:space="0" w:color="auto"/>
                        <w:left w:val="none" w:sz="0" w:space="0" w:color="auto"/>
                        <w:bottom w:val="none" w:sz="0" w:space="0" w:color="auto"/>
                        <w:right w:val="none" w:sz="0" w:space="0" w:color="auto"/>
                      </w:divBdr>
                    </w:div>
                    <w:div w:id="1400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1597">
      <w:bodyDiv w:val="1"/>
      <w:marLeft w:val="0"/>
      <w:marRight w:val="0"/>
      <w:marTop w:val="0"/>
      <w:marBottom w:val="0"/>
      <w:divBdr>
        <w:top w:val="none" w:sz="0" w:space="0" w:color="auto"/>
        <w:left w:val="none" w:sz="0" w:space="0" w:color="auto"/>
        <w:bottom w:val="none" w:sz="0" w:space="0" w:color="auto"/>
        <w:right w:val="none" w:sz="0" w:space="0" w:color="auto"/>
      </w:divBdr>
      <w:divsChild>
        <w:div w:id="1245841936">
          <w:marLeft w:val="0"/>
          <w:marRight w:val="0"/>
          <w:marTop w:val="0"/>
          <w:marBottom w:val="0"/>
          <w:divBdr>
            <w:top w:val="none" w:sz="0" w:space="0" w:color="auto"/>
            <w:left w:val="none" w:sz="0" w:space="0" w:color="auto"/>
            <w:bottom w:val="none" w:sz="0" w:space="0" w:color="auto"/>
            <w:right w:val="none" w:sz="0" w:space="0" w:color="auto"/>
          </w:divBdr>
        </w:div>
        <w:div w:id="1484619624">
          <w:marLeft w:val="0"/>
          <w:marRight w:val="0"/>
          <w:marTop w:val="0"/>
          <w:marBottom w:val="0"/>
          <w:divBdr>
            <w:top w:val="none" w:sz="0" w:space="0" w:color="auto"/>
            <w:left w:val="none" w:sz="0" w:space="0" w:color="auto"/>
            <w:bottom w:val="none" w:sz="0" w:space="0" w:color="auto"/>
            <w:right w:val="none" w:sz="0" w:space="0" w:color="auto"/>
          </w:divBdr>
          <w:divsChild>
            <w:div w:id="1931305359">
              <w:marLeft w:val="0"/>
              <w:marRight w:val="0"/>
              <w:marTop w:val="0"/>
              <w:marBottom w:val="0"/>
              <w:divBdr>
                <w:top w:val="none" w:sz="0" w:space="0" w:color="auto"/>
                <w:left w:val="none" w:sz="0" w:space="0" w:color="auto"/>
                <w:bottom w:val="none" w:sz="0" w:space="0" w:color="auto"/>
                <w:right w:val="none" w:sz="0" w:space="0" w:color="auto"/>
              </w:divBdr>
              <w:divsChild>
                <w:div w:id="1031691420">
                  <w:marLeft w:val="0"/>
                  <w:marRight w:val="0"/>
                  <w:marTop w:val="0"/>
                  <w:marBottom w:val="0"/>
                  <w:divBdr>
                    <w:top w:val="none" w:sz="0" w:space="0" w:color="auto"/>
                    <w:left w:val="none" w:sz="0" w:space="0" w:color="auto"/>
                    <w:bottom w:val="none" w:sz="0" w:space="0" w:color="auto"/>
                    <w:right w:val="none" w:sz="0" w:space="0" w:color="auto"/>
                  </w:divBdr>
                  <w:divsChild>
                    <w:div w:id="130103447">
                      <w:marLeft w:val="0"/>
                      <w:marRight w:val="0"/>
                      <w:marTop w:val="0"/>
                      <w:marBottom w:val="0"/>
                      <w:divBdr>
                        <w:top w:val="none" w:sz="0" w:space="0" w:color="auto"/>
                        <w:left w:val="none" w:sz="0" w:space="0" w:color="auto"/>
                        <w:bottom w:val="none" w:sz="0" w:space="0" w:color="auto"/>
                        <w:right w:val="none" w:sz="0" w:space="0" w:color="auto"/>
                      </w:divBdr>
                    </w:div>
                    <w:div w:id="13831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2022-05-18T20:37:00Z</dcterms:created>
  <dcterms:modified xsi:type="dcterms:W3CDTF">2022-05-18T20:37:00Z</dcterms:modified>
</cp:coreProperties>
</file>