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850B" w14:textId="77777777" w:rsidR="00BE7BAA" w:rsidRPr="003B4E67" w:rsidRDefault="00BE7BAA" w:rsidP="00BE7BAA">
      <w:pPr>
        <w:shd w:val="clear" w:color="auto" w:fill="FFFFFF"/>
        <w:spacing w:after="96" w:line="264" w:lineRule="atLeast"/>
        <w:outlineLvl w:val="0"/>
        <w:rPr>
          <w:rFonts w:ascii="Helvetica" w:eastAsia="Times New Roman" w:hAnsi="Helvetica" w:cs="Helvetica"/>
          <w:b/>
          <w:bCs/>
          <w:color w:val="000000"/>
          <w:kern w:val="36"/>
          <w:sz w:val="45"/>
          <w:szCs w:val="45"/>
        </w:rPr>
      </w:pPr>
      <w:r w:rsidRPr="003B4E67">
        <w:rPr>
          <w:rFonts w:ascii="Helvetica" w:eastAsia="Times New Roman" w:hAnsi="Helvetica" w:cs="Helvetica"/>
          <w:b/>
          <w:bCs/>
          <w:color w:val="000000"/>
          <w:kern w:val="36"/>
          <w:sz w:val="45"/>
          <w:szCs w:val="45"/>
        </w:rPr>
        <w:t>C-32321 Mechanic C</w:t>
      </w:r>
    </w:p>
    <w:p w14:paraId="65ADBF9A" w14:textId="77777777" w:rsidR="00BE7BAA" w:rsidRPr="003B4E67" w:rsidRDefault="00BE7BAA" w:rsidP="00BE7BA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color w:val="000000"/>
          <w:sz w:val="20"/>
          <w:szCs w:val="20"/>
        </w:rPr>
        <w:t> </w:t>
      </w:r>
    </w:p>
    <w:p w14:paraId="559C5128" w14:textId="77777777" w:rsidR="00BE7BAA" w:rsidRPr="003B4E67" w:rsidRDefault="00BE7BAA" w:rsidP="00BE7BA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b/>
          <w:bCs/>
          <w:color w:val="000000"/>
          <w:sz w:val="20"/>
          <w:szCs w:val="20"/>
          <w:u w:val="single"/>
        </w:rPr>
        <w:t>Description:</w:t>
      </w:r>
    </w:p>
    <w:p w14:paraId="68E2600B" w14:textId="77777777" w:rsidR="00BE7BAA" w:rsidRPr="003B4E67" w:rsidRDefault="00BE7BAA" w:rsidP="00BE7BA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b/>
          <w:bCs/>
          <w:color w:val="000000"/>
          <w:sz w:val="20"/>
          <w:szCs w:val="20"/>
        </w:rPr>
        <w:t>Pay Group: 19</w:t>
      </w:r>
      <w:r w:rsidRPr="003B4E67">
        <w:rPr>
          <w:rFonts w:ascii="Helvetica" w:eastAsia="Times New Roman" w:hAnsi="Helvetica" w:cs="Helvetica"/>
          <w:b/>
          <w:bCs/>
          <w:color w:val="000000"/>
          <w:sz w:val="20"/>
          <w:szCs w:val="20"/>
        </w:rPr>
        <w:br/>
        <w:t>Location:  N Syracuse</w:t>
      </w:r>
      <w:r w:rsidRPr="003B4E67">
        <w:rPr>
          <w:rFonts w:ascii="Helvetica" w:eastAsia="Times New Roman" w:hAnsi="Helvetica" w:cs="Helvetica"/>
          <w:b/>
          <w:bCs/>
          <w:color w:val="000000"/>
          <w:sz w:val="20"/>
          <w:szCs w:val="20"/>
        </w:rPr>
        <w:br/>
        <w:t>Supervisor: Cam Smith</w:t>
      </w:r>
      <w:r w:rsidRPr="003B4E67">
        <w:rPr>
          <w:rFonts w:ascii="Helvetica" w:eastAsia="Times New Roman" w:hAnsi="Helvetica" w:cs="Helvetica"/>
          <w:b/>
          <w:bCs/>
          <w:color w:val="000000"/>
          <w:sz w:val="20"/>
          <w:szCs w:val="20"/>
        </w:rPr>
        <w:br/>
      </w:r>
      <w:proofErr w:type="spellStart"/>
      <w:r w:rsidRPr="003B4E67">
        <w:rPr>
          <w:rFonts w:ascii="Helvetica" w:eastAsia="Times New Roman" w:hAnsi="Helvetica" w:cs="Helvetica"/>
          <w:b/>
          <w:bCs/>
          <w:color w:val="000000"/>
          <w:sz w:val="20"/>
          <w:szCs w:val="20"/>
        </w:rPr>
        <w:t>Unposting</w:t>
      </w:r>
      <w:proofErr w:type="spellEnd"/>
      <w:r w:rsidRPr="003B4E67">
        <w:rPr>
          <w:rFonts w:ascii="Helvetica" w:eastAsia="Times New Roman" w:hAnsi="Helvetica" w:cs="Helvetica"/>
          <w:b/>
          <w:bCs/>
          <w:color w:val="000000"/>
          <w:sz w:val="20"/>
          <w:szCs w:val="20"/>
        </w:rPr>
        <w:t xml:space="preserve"> Date: 07/06/2022</w:t>
      </w:r>
    </w:p>
    <w:p w14:paraId="4F8B7125" w14:textId="77777777" w:rsidR="00BE7BAA" w:rsidRPr="003B4E67" w:rsidRDefault="00BE7BAA" w:rsidP="00BE7BA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color w:val="000000"/>
          <w:sz w:val="20"/>
          <w:szCs w:val="20"/>
        </w:rPr>
        <w:t> </w:t>
      </w:r>
    </w:p>
    <w:p w14:paraId="3380688A" w14:textId="77777777" w:rsidR="00BE7BAA" w:rsidRPr="003B4E67" w:rsidRDefault="00BE7BAA" w:rsidP="00BE7BA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b/>
          <w:bCs/>
          <w:color w:val="000000"/>
          <w:sz w:val="20"/>
          <w:szCs w:val="20"/>
          <w:u w:val="single"/>
        </w:rPr>
        <w:t>About the position: </w:t>
      </w:r>
    </w:p>
    <w:p w14:paraId="603756A4" w14:textId="77777777" w:rsidR="00BE7BAA" w:rsidRPr="003B4E67" w:rsidRDefault="00BE7BAA" w:rsidP="00BE7BA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color w:val="000000"/>
          <w:sz w:val="20"/>
          <w:szCs w:val="20"/>
        </w:rPr>
        <w:t>Under direct supervision, to perform all types of construction, inspection, maintenance and repair work as applied to facilities and equipment found in or associated with power plants, gas plants, substations, etc.; or to perform the highest grades of work in one or more of such skills as blacksmithing, carpentry, millwrighting, masonry, pipefitting, iron work, rigging, machining, welding, furniture and auto refinishing, and protective painting which requires extreme caution. </w:t>
      </w:r>
    </w:p>
    <w:p w14:paraId="4603A99E" w14:textId="77777777" w:rsidR="00BE7BAA" w:rsidRPr="003B4E67" w:rsidRDefault="00BE7BAA" w:rsidP="00BE7BA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color w:val="000000"/>
          <w:sz w:val="20"/>
          <w:szCs w:val="20"/>
        </w:rPr>
        <w:t>Under general supervision to perform work of moderate variety and complexity of the types outlined above; or to operate the most complicated types of field construction equipment. </w:t>
      </w:r>
    </w:p>
    <w:p w14:paraId="158EFCA6" w14:textId="77777777" w:rsidR="00BE7BAA" w:rsidRPr="003B4E67" w:rsidRDefault="00BE7BAA" w:rsidP="00BE7BA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color w:val="000000"/>
          <w:sz w:val="20"/>
          <w:szCs w:val="20"/>
        </w:rPr>
        <w:t> </w:t>
      </w:r>
    </w:p>
    <w:p w14:paraId="297F3583" w14:textId="77777777" w:rsidR="00BE7BAA" w:rsidRPr="003B4E67" w:rsidRDefault="00BE7BAA" w:rsidP="00BE7BA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color w:val="000000"/>
          <w:sz w:val="20"/>
          <w:szCs w:val="20"/>
        </w:rPr>
        <w:br/>
      </w:r>
      <w:r w:rsidRPr="003B4E67">
        <w:rPr>
          <w:rFonts w:ascii="Helvetica" w:eastAsia="Times New Roman" w:hAnsi="Helvetica" w:cs="Helvetica"/>
          <w:b/>
          <w:bCs/>
          <w:color w:val="000000"/>
          <w:sz w:val="20"/>
          <w:szCs w:val="20"/>
          <w:u w:val="single"/>
        </w:rPr>
        <w:t>Job Qualifications: </w:t>
      </w:r>
    </w:p>
    <w:p w14:paraId="1034A7D4" w14:textId="77777777" w:rsidR="00BE7BAA" w:rsidRPr="003B4E67" w:rsidRDefault="00BE7BAA" w:rsidP="00BE7BA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color w:val="000000"/>
          <w:sz w:val="20"/>
          <w:szCs w:val="20"/>
        </w:rPr>
        <w:t>Should have two years' experience as Mechanic B or equivalent.</w:t>
      </w:r>
    </w:p>
    <w:p w14:paraId="4F171D32" w14:textId="77777777" w:rsidR="00BE7BAA" w:rsidRPr="003B4E67" w:rsidRDefault="00BE7BAA" w:rsidP="00BE7BA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color w:val="000000"/>
          <w:sz w:val="20"/>
          <w:szCs w:val="20"/>
        </w:rPr>
        <w:t>Must pass physical abilities examination.</w:t>
      </w:r>
    </w:p>
    <w:p w14:paraId="44C7F54F" w14:textId="77777777" w:rsidR="00BE7BAA" w:rsidRPr="003B4E67" w:rsidRDefault="00BE7BAA" w:rsidP="00BE7BAA">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color w:val="000000"/>
          <w:sz w:val="20"/>
          <w:szCs w:val="20"/>
        </w:rPr>
        <w:t>Must pass validated aptitude test.</w:t>
      </w:r>
    </w:p>
    <w:p w14:paraId="461AB1FD" w14:textId="77777777" w:rsidR="00BE7BAA" w:rsidRPr="003B4E67" w:rsidRDefault="00BE7BAA" w:rsidP="00BE7BA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color w:val="000000"/>
          <w:sz w:val="20"/>
          <w:szCs w:val="20"/>
        </w:rPr>
        <w:t> </w:t>
      </w:r>
    </w:p>
    <w:p w14:paraId="092B0C08" w14:textId="77777777" w:rsidR="00BE7BAA" w:rsidRPr="003B4E67" w:rsidRDefault="00BE7BAA" w:rsidP="00BE7BAA">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B4E67">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3B4E67">
        <w:rPr>
          <w:rFonts w:ascii="Helvetica" w:eastAsia="Times New Roman" w:hAnsi="Helvetica" w:cs="Helvetica"/>
          <w:b/>
          <w:bCs/>
          <w:color w:val="000000"/>
          <w:sz w:val="20"/>
          <w:szCs w:val="20"/>
        </w:rPr>
        <w:br/>
        <w:t> </w:t>
      </w:r>
      <w:r w:rsidRPr="003B4E67">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53794F92" w14:textId="77777777" w:rsidR="00BE7BAA" w:rsidRDefault="00BE7BAA" w:rsidP="00BE7BAA">
      <w:pPr>
        <w:shd w:val="clear" w:color="auto" w:fill="FFFFFF"/>
        <w:spacing w:after="0" w:line="240" w:lineRule="auto"/>
        <w:rPr>
          <w:rFonts w:ascii="Helvetica" w:eastAsia="Times New Roman" w:hAnsi="Helvetica" w:cs="Helvetica"/>
          <w:color w:val="000000"/>
          <w:sz w:val="16"/>
          <w:szCs w:val="16"/>
        </w:rPr>
      </w:pPr>
    </w:p>
    <w:p w14:paraId="6FEE6482" w14:textId="77777777" w:rsidR="00BE7BAA" w:rsidRPr="003B4E67" w:rsidRDefault="00BE7BAA" w:rsidP="00BE7BAA">
      <w:pPr>
        <w:shd w:val="clear" w:color="auto" w:fill="FFFFFF"/>
        <w:spacing w:after="0" w:line="240" w:lineRule="auto"/>
        <w:rPr>
          <w:rFonts w:ascii="Helvetica" w:eastAsia="Times New Roman" w:hAnsi="Helvetica" w:cs="Helvetica"/>
          <w:color w:val="000000"/>
          <w:sz w:val="16"/>
          <w:szCs w:val="16"/>
        </w:rPr>
      </w:pPr>
      <w:r w:rsidRPr="003B4E67">
        <w:rPr>
          <w:rFonts w:ascii="Helvetica" w:eastAsia="Times New Roman" w:hAnsi="Helvetica" w:cs="Helvetica"/>
          <w:color w:val="000000"/>
          <w:sz w:val="16"/>
          <w:szCs w:val="16"/>
        </w:rPr>
        <w:t>Requisition ID </w:t>
      </w:r>
      <w:r w:rsidRPr="003B4E67">
        <w:rPr>
          <w:rFonts w:ascii="Helvetica" w:eastAsia="Times New Roman" w:hAnsi="Helvetica" w:cs="Helvetica"/>
          <w:b/>
          <w:bCs/>
          <w:color w:val="000000"/>
          <w:sz w:val="16"/>
          <w:szCs w:val="16"/>
        </w:rPr>
        <w:t>32321</w:t>
      </w:r>
      <w:r w:rsidRPr="003B4E67">
        <w:rPr>
          <w:rFonts w:ascii="Helvetica" w:eastAsia="Times New Roman" w:hAnsi="Helvetica" w:cs="Helvetica"/>
          <w:color w:val="000000"/>
          <w:sz w:val="16"/>
          <w:szCs w:val="16"/>
        </w:rPr>
        <w:t> - Posted </w:t>
      </w:r>
      <w:r w:rsidRPr="003B4E67">
        <w:rPr>
          <w:rFonts w:ascii="Helvetica" w:eastAsia="Times New Roman" w:hAnsi="Helvetica" w:cs="Helvetica"/>
          <w:b/>
          <w:bCs/>
          <w:color w:val="000000"/>
          <w:sz w:val="16"/>
          <w:szCs w:val="16"/>
        </w:rPr>
        <w:t>06/29/2022</w:t>
      </w:r>
      <w:r w:rsidRPr="003B4E67">
        <w:rPr>
          <w:rFonts w:ascii="Helvetica" w:eastAsia="Times New Roman" w:hAnsi="Helvetica" w:cs="Helvetica"/>
          <w:color w:val="000000"/>
          <w:sz w:val="16"/>
          <w:szCs w:val="16"/>
        </w:rPr>
        <w:t> - (Beacon North Svc Ctr 5210) - </w:t>
      </w:r>
      <w:r w:rsidRPr="003B4E67">
        <w:rPr>
          <w:rFonts w:ascii="Helvetica" w:eastAsia="Times New Roman" w:hAnsi="Helvetica" w:cs="Helvetica"/>
          <w:b/>
          <w:bCs/>
          <w:color w:val="000000"/>
          <w:sz w:val="16"/>
          <w:szCs w:val="16"/>
        </w:rPr>
        <w:t>United States</w:t>
      </w:r>
      <w:r w:rsidRPr="003B4E67">
        <w:rPr>
          <w:rFonts w:ascii="Helvetica" w:eastAsia="Times New Roman" w:hAnsi="Helvetica" w:cs="Helvetica"/>
          <w:color w:val="000000"/>
          <w:sz w:val="16"/>
          <w:szCs w:val="16"/>
        </w:rPr>
        <w:t> - </w:t>
      </w:r>
      <w:r w:rsidRPr="003B4E67">
        <w:rPr>
          <w:rFonts w:ascii="Helvetica" w:eastAsia="Times New Roman" w:hAnsi="Helvetica" w:cs="Helvetica"/>
          <w:b/>
          <w:bCs/>
          <w:color w:val="000000"/>
          <w:sz w:val="16"/>
          <w:szCs w:val="16"/>
        </w:rPr>
        <w:t>New York</w:t>
      </w:r>
      <w:r w:rsidRPr="003B4E67">
        <w:rPr>
          <w:rFonts w:ascii="Helvetica" w:eastAsia="Times New Roman" w:hAnsi="Helvetica" w:cs="Helvetica"/>
          <w:color w:val="000000"/>
          <w:sz w:val="16"/>
          <w:szCs w:val="16"/>
        </w:rPr>
        <w:t> - </w:t>
      </w:r>
      <w:r w:rsidRPr="003B4E67">
        <w:rPr>
          <w:rFonts w:ascii="Helvetica" w:eastAsia="Times New Roman" w:hAnsi="Helvetica" w:cs="Helvetica"/>
          <w:b/>
          <w:bCs/>
          <w:color w:val="000000"/>
          <w:sz w:val="16"/>
          <w:szCs w:val="16"/>
        </w:rPr>
        <w:t>Electric Maintenance and Construction</w:t>
      </w:r>
    </w:p>
    <w:p w14:paraId="2792D294" w14:textId="77777777" w:rsidR="00BE7BAA" w:rsidRDefault="00BE7BAA" w:rsidP="00BE7BAA">
      <w:pPr>
        <w:rPr>
          <w:b/>
          <w:bCs/>
        </w:rPr>
      </w:pPr>
    </w:p>
    <w:p w14:paraId="46A53B47" w14:textId="77777777" w:rsidR="00BE7BAA" w:rsidRDefault="00BE7BAA" w:rsidP="00BE7BAA">
      <w:pPr>
        <w:rPr>
          <w:b/>
          <w:bCs/>
        </w:rPr>
      </w:pPr>
    </w:p>
    <w:p w14:paraId="4BDFDF85" w14:textId="77777777" w:rsidR="00BE7BAA" w:rsidRDefault="00BE7BAA" w:rsidP="00BE7BAA">
      <w:pPr>
        <w:rPr>
          <w:b/>
          <w:bCs/>
        </w:rPr>
      </w:pPr>
    </w:p>
    <w:p w14:paraId="668ECB27" w14:textId="77777777" w:rsidR="00BE7BAA" w:rsidRDefault="00BE7BAA" w:rsidP="00BE7BAA">
      <w:pPr>
        <w:rPr>
          <w:b/>
          <w:bCs/>
        </w:rPr>
      </w:pPr>
    </w:p>
    <w:p w14:paraId="0F148F35" w14:textId="77777777" w:rsidR="00BE7BAA" w:rsidRDefault="00BE7BAA" w:rsidP="00BE7BAA">
      <w:pPr>
        <w:rPr>
          <w:b/>
          <w:bCs/>
        </w:rPr>
      </w:pPr>
    </w:p>
    <w:p w14:paraId="22C69748" w14:textId="77777777" w:rsidR="00BE7BAA" w:rsidRDefault="00BE7BAA" w:rsidP="00BE7BAA">
      <w:pPr>
        <w:rPr>
          <w:b/>
          <w:bCs/>
        </w:rPr>
      </w:pPr>
    </w:p>
    <w:p w14:paraId="74D81D71" w14:textId="77777777" w:rsidR="00762ADF" w:rsidRDefault="00762ADF"/>
    <w:sectPr w:rsidR="00762ADF" w:rsidSect="00AE23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F1EAD"/>
    <w:multiLevelType w:val="multilevel"/>
    <w:tmpl w:val="38B8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627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AA"/>
    <w:rsid w:val="00762ADF"/>
    <w:rsid w:val="00BE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EE58"/>
  <w15:chartTrackingRefBased/>
  <w15:docId w15:val="{F2EFD1B7-155B-4316-9843-7195AC04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2022-06-29T20:58:00Z</dcterms:created>
  <dcterms:modified xsi:type="dcterms:W3CDTF">2022-06-29T20:58:00Z</dcterms:modified>
</cp:coreProperties>
</file>