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F079" w14:textId="77777777" w:rsidR="00B32620" w:rsidRPr="000C6C84" w:rsidRDefault="00B32620" w:rsidP="00B32620">
      <w:pPr>
        <w:shd w:val="clear" w:color="auto" w:fill="FFFFFF"/>
        <w:spacing w:after="96" w:line="264" w:lineRule="atLeast"/>
        <w:outlineLvl w:val="0"/>
        <w:rPr>
          <w:rFonts w:ascii="Helvetica" w:eastAsia="Times New Roman" w:hAnsi="Helvetica" w:cs="Helvetica"/>
          <w:b/>
          <w:bCs/>
          <w:color w:val="000000"/>
          <w:kern w:val="36"/>
          <w:sz w:val="45"/>
          <w:szCs w:val="45"/>
        </w:rPr>
      </w:pPr>
      <w:r w:rsidRPr="000C6C84">
        <w:rPr>
          <w:rFonts w:ascii="Helvetica" w:eastAsia="Times New Roman" w:hAnsi="Helvetica" w:cs="Helvetica"/>
          <w:b/>
          <w:bCs/>
          <w:color w:val="000000"/>
          <w:kern w:val="36"/>
          <w:sz w:val="45"/>
          <w:szCs w:val="45"/>
        </w:rPr>
        <w:t xml:space="preserve">C-31823 </w:t>
      </w:r>
      <w:proofErr w:type="spellStart"/>
      <w:r w:rsidRPr="000C6C84">
        <w:rPr>
          <w:rFonts w:ascii="Helvetica" w:eastAsia="Times New Roman" w:hAnsi="Helvetica" w:cs="Helvetica"/>
          <w:b/>
          <w:bCs/>
          <w:color w:val="000000"/>
          <w:kern w:val="36"/>
          <w:sz w:val="45"/>
          <w:szCs w:val="45"/>
        </w:rPr>
        <w:t>Transp</w:t>
      </w:r>
      <w:proofErr w:type="spellEnd"/>
      <w:r w:rsidRPr="000C6C84">
        <w:rPr>
          <w:rFonts w:ascii="Helvetica" w:eastAsia="Times New Roman" w:hAnsi="Helvetica" w:cs="Helvetica"/>
          <w:b/>
          <w:bCs/>
          <w:color w:val="000000"/>
          <w:kern w:val="36"/>
          <w:sz w:val="45"/>
          <w:szCs w:val="45"/>
        </w:rPr>
        <w:t xml:space="preserve"> Tool &amp; Stock </w:t>
      </w:r>
      <w:proofErr w:type="spellStart"/>
      <w:r w:rsidRPr="000C6C84">
        <w:rPr>
          <w:rFonts w:ascii="Helvetica" w:eastAsia="Times New Roman" w:hAnsi="Helvetica" w:cs="Helvetica"/>
          <w:b/>
          <w:bCs/>
          <w:color w:val="000000"/>
          <w:kern w:val="36"/>
          <w:sz w:val="45"/>
          <w:szCs w:val="45"/>
        </w:rPr>
        <w:t>Attd</w:t>
      </w:r>
      <w:proofErr w:type="spellEnd"/>
    </w:p>
    <w:p w14:paraId="60144066" w14:textId="77777777" w:rsidR="00B32620" w:rsidRPr="000C6C84" w:rsidRDefault="00B32620" w:rsidP="00B32620">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03F77F38" w14:textId="77777777" w:rsidR="00B32620" w:rsidRPr="000C6C84" w:rsidRDefault="00B32620" w:rsidP="00B3262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b/>
          <w:bCs/>
          <w:color w:val="000000"/>
          <w:sz w:val="20"/>
          <w:szCs w:val="20"/>
          <w:u w:val="single"/>
        </w:rPr>
        <w:t>Description:</w:t>
      </w:r>
      <w:r w:rsidRPr="000C6C84">
        <w:rPr>
          <w:rFonts w:ascii="Helvetica" w:eastAsia="Times New Roman" w:hAnsi="Helvetica" w:cs="Helvetica"/>
          <w:b/>
          <w:bCs/>
          <w:color w:val="000000"/>
          <w:sz w:val="20"/>
          <w:szCs w:val="20"/>
        </w:rPr>
        <w:br/>
        <w:t> </w:t>
      </w:r>
      <w:r w:rsidRPr="000C6C84">
        <w:rPr>
          <w:rFonts w:ascii="Helvetica" w:eastAsia="Times New Roman" w:hAnsi="Helvetica" w:cs="Helvetica"/>
          <w:b/>
          <w:bCs/>
          <w:color w:val="000000"/>
          <w:sz w:val="20"/>
          <w:szCs w:val="20"/>
        </w:rPr>
        <w:br/>
        <w:t>Pay Group: 17</w:t>
      </w:r>
      <w:r w:rsidRPr="000C6C84">
        <w:rPr>
          <w:rFonts w:ascii="Helvetica" w:eastAsia="Times New Roman" w:hAnsi="Helvetica" w:cs="Helvetica"/>
          <w:b/>
          <w:bCs/>
          <w:color w:val="000000"/>
          <w:sz w:val="20"/>
          <w:szCs w:val="20"/>
        </w:rPr>
        <w:br/>
        <w:t>Location: N Syracuse</w:t>
      </w:r>
      <w:r w:rsidRPr="000C6C84">
        <w:rPr>
          <w:rFonts w:ascii="Helvetica" w:eastAsia="Times New Roman" w:hAnsi="Helvetica" w:cs="Helvetica"/>
          <w:b/>
          <w:bCs/>
          <w:color w:val="000000"/>
          <w:sz w:val="20"/>
          <w:szCs w:val="20"/>
        </w:rPr>
        <w:br/>
        <w:t xml:space="preserve">Supervisor: James </w:t>
      </w:r>
      <w:proofErr w:type="spellStart"/>
      <w:r w:rsidRPr="000C6C84">
        <w:rPr>
          <w:rFonts w:ascii="Helvetica" w:eastAsia="Times New Roman" w:hAnsi="Helvetica" w:cs="Helvetica"/>
          <w:b/>
          <w:bCs/>
          <w:color w:val="000000"/>
          <w:sz w:val="20"/>
          <w:szCs w:val="20"/>
        </w:rPr>
        <w:t>Collver</w:t>
      </w:r>
      <w:proofErr w:type="spellEnd"/>
      <w:r w:rsidRPr="000C6C84">
        <w:rPr>
          <w:rFonts w:ascii="Helvetica" w:eastAsia="Times New Roman" w:hAnsi="Helvetica" w:cs="Helvetica"/>
          <w:b/>
          <w:bCs/>
          <w:color w:val="000000"/>
          <w:sz w:val="20"/>
          <w:szCs w:val="20"/>
        </w:rPr>
        <w:br/>
      </w:r>
      <w:proofErr w:type="spellStart"/>
      <w:r w:rsidRPr="000C6C84">
        <w:rPr>
          <w:rFonts w:ascii="Helvetica" w:eastAsia="Times New Roman" w:hAnsi="Helvetica" w:cs="Helvetica"/>
          <w:b/>
          <w:bCs/>
          <w:color w:val="000000"/>
          <w:sz w:val="20"/>
          <w:szCs w:val="20"/>
        </w:rPr>
        <w:t>Unposting</w:t>
      </w:r>
      <w:proofErr w:type="spellEnd"/>
      <w:r w:rsidRPr="000C6C84">
        <w:rPr>
          <w:rFonts w:ascii="Helvetica" w:eastAsia="Times New Roman" w:hAnsi="Helvetica" w:cs="Helvetica"/>
          <w:b/>
          <w:bCs/>
          <w:color w:val="000000"/>
          <w:sz w:val="20"/>
          <w:szCs w:val="20"/>
        </w:rPr>
        <w:t xml:space="preserve"> Date: 05/24/2022</w:t>
      </w:r>
    </w:p>
    <w:p w14:paraId="48D84BFA" w14:textId="77777777" w:rsidR="00B32620" w:rsidRPr="000C6C84" w:rsidRDefault="00B32620" w:rsidP="00B3262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b/>
          <w:bCs/>
          <w:color w:val="000000"/>
          <w:sz w:val="20"/>
          <w:szCs w:val="20"/>
        </w:rPr>
        <w:t> </w:t>
      </w:r>
    </w:p>
    <w:p w14:paraId="2CE79E59" w14:textId="77777777" w:rsidR="00B32620" w:rsidRPr="000C6C84" w:rsidRDefault="00B32620" w:rsidP="00B3262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color w:val="000000"/>
          <w:sz w:val="20"/>
          <w:szCs w:val="20"/>
        </w:rPr>
        <w:br/>
      </w:r>
      <w:r w:rsidRPr="000C6C84">
        <w:rPr>
          <w:rFonts w:ascii="Helvetica" w:eastAsia="Times New Roman" w:hAnsi="Helvetica" w:cs="Helvetica"/>
          <w:b/>
          <w:bCs/>
          <w:color w:val="000000"/>
          <w:sz w:val="20"/>
          <w:szCs w:val="20"/>
          <w:u w:val="single"/>
        </w:rPr>
        <w:t>About the Position:</w:t>
      </w:r>
      <w:r w:rsidRPr="000C6C84">
        <w:rPr>
          <w:rFonts w:ascii="Helvetica" w:eastAsia="Times New Roman" w:hAnsi="Helvetica" w:cs="Helvetica"/>
          <w:color w:val="000000"/>
          <w:sz w:val="20"/>
          <w:szCs w:val="20"/>
        </w:rPr>
        <w:br/>
        <w:t> </w:t>
      </w:r>
      <w:r w:rsidRPr="000C6C84">
        <w:rPr>
          <w:rFonts w:ascii="Helvetica" w:eastAsia="Times New Roman" w:hAnsi="Helvetica" w:cs="Helvetica"/>
          <w:color w:val="000000"/>
          <w:sz w:val="20"/>
          <w:szCs w:val="20"/>
        </w:rPr>
        <w:br/>
        <w:t>Under general supervision to order, receive and disburse transportation tools, parts and supplies; conduct and reconcile inventories; direct the work of other employees who may be assigned to assist in the performance of such duties; prepare and maintain appropriate reports and records; maintain parts room and tool crib in neat and orderly condition; and assist or relive other employees as required.</w:t>
      </w:r>
      <w:r w:rsidRPr="000C6C84">
        <w:rPr>
          <w:rFonts w:ascii="Helvetica" w:eastAsia="Times New Roman" w:hAnsi="Helvetica" w:cs="Helvetica"/>
          <w:color w:val="000000"/>
          <w:sz w:val="20"/>
          <w:szCs w:val="20"/>
        </w:rPr>
        <w:br/>
        <w:t>  </w:t>
      </w:r>
    </w:p>
    <w:p w14:paraId="4CB27EB8" w14:textId="77777777" w:rsidR="00B32620" w:rsidRPr="000C6C84" w:rsidRDefault="00B32620" w:rsidP="00B3262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color w:val="000000"/>
          <w:sz w:val="20"/>
          <w:szCs w:val="20"/>
        </w:rPr>
        <w:t> </w:t>
      </w:r>
    </w:p>
    <w:p w14:paraId="76B43022" w14:textId="77777777" w:rsidR="00B32620" w:rsidRPr="000C6C84" w:rsidRDefault="00B32620" w:rsidP="00B3262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b/>
          <w:bCs/>
          <w:color w:val="000000"/>
          <w:sz w:val="20"/>
          <w:szCs w:val="20"/>
          <w:u w:val="single"/>
        </w:rPr>
        <w:t>Job Qualifications:</w:t>
      </w:r>
      <w:r w:rsidRPr="000C6C84">
        <w:rPr>
          <w:rFonts w:ascii="Helvetica" w:eastAsia="Times New Roman" w:hAnsi="Helvetica" w:cs="Helvetica"/>
          <w:color w:val="000000"/>
          <w:sz w:val="20"/>
          <w:szCs w:val="20"/>
        </w:rPr>
        <w:br/>
        <w:t> </w:t>
      </w:r>
    </w:p>
    <w:p w14:paraId="79A779A4" w14:textId="77777777" w:rsidR="00B32620" w:rsidRPr="000C6C84" w:rsidRDefault="00B32620" w:rsidP="00B3262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color w:val="000000"/>
          <w:sz w:val="20"/>
          <w:szCs w:val="20"/>
        </w:rPr>
        <w:t>Should be thoroughly familiar with transportation tools, parts, and supplies and have knowledge of sources of parts supply;</w:t>
      </w:r>
    </w:p>
    <w:p w14:paraId="28F27AFF" w14:textId="77777777" w:rsidR="00B32620" w:rsidRPr="000C6C84" w:rsidRDefault="00B32620" w:rsidP="00B3262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color w:val="000000"/>
          <w:sz w:val="20"/>
          <w:szCs w:val="20"/>
        </w:rPr>
        <w:t>Ability to identify and order required parts from manufacturers' and vendors' catalogs;</w:t>
      </w:r>
    </w:p>
    <w:p w14:paraId="79654A32" w14:textId="77777777" w:rsidR="00B32620" w:rsidRPr="000C6C84" w:rsidRDefault="00B32620" w:rsidP="00B3262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color w:val="000000"/>
          <w:sz w:val="20"/>
          <w:szCs w:val="20"/>
        </w:rPr>
        <w:t>Must be able to lift and carry moderately heavy items.</w:t>
      </w:r>
      <w:r w:rsidRPr="000C6C84">
        <w:rPr>
          <w:rFonts w:ascii="Helvetica" w:eastAsia="Times New Roman" w:hAnsi="Helvetica" w:cs="Helvetica"/>
          <w:color w:val="000000"/>
          <w:sz w:val="20"/>
          <w:szCs w:val="20"/>
        </w:rPr>
        <w:br/>
        <w:t> </w:t>
      </w:r>
    </w:p>
    <w:p w14:paraId="3DDC5DE5" w14:textId="77777777" w:rsidR="00B32620" w:rsidRPr="000C6C84" w:rsidRDefault="00B32620" w:rsidP="00B3262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color w:val="000000"/>
          <w:sz w:val="20"/>
          <w:szCs w:val="20"/>
        </w:rPr>
        <w:t> </w:t>
      </w:r>
    </w:p>
    <w:p w14:paraId="4A0AEC3D" w14:textId="77777777" w:rsidR="00B32620" w:rsidRPr="000C6C84" w:rsidRDefault="00B32620" w:rsidP="00B3262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0C6C84">
        <w:rPr>
          <w:rFonts w:ascii="Helvetica" w:eastAsia="Times New Roman" w:hAnsi="Helvetica" w:cs="Helvetica"/>
          <w:b/>
          <w:bCs/>
          <w:color w:val="000000"/>
          <w:sz w:val="20"/>
          <w:szCs w:val="20"/>
        </w:rPr>
        <w:br/>
        <w:t> </w:t>
      </w:r>
      <w:r w:rsidRPr="000C6C84">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2015B608" w14:textId="77777777" w:rsidR="00B32620" w:rsidRPr="000C6C84" w:rsidRDefault="00B32620" w:rsidP="00B32620">
      <w:pPr>
        <w:shd w:val="clear" w:color="auto" w:fill="FFFFFF"/>
        <w:spacing w:after="0" w:line="240" w:lineRule="auto"/>
        <w:rPr>
          <w:rFonts w:ascii="Helvetica" w:eastAsia="Times New Roman" w:hAnsi="Helvetica" w:cs="Helvetica"/>
          <w:color w:val="000000"/>
          <w:sz w:val="16"/>
          <w:szCs w:val="16"/>
        </w:rPr>
      </w:pPr>
      <w:r w:rsidRPr="000C6C84">
        <w:rPr>
          <w:rFonts w:ascii="Helvetica" w:eastAsia="Times New Roman" w:hAnsi="Helvetica" w:cs="Helvetica"/>
          <w:color w:val="000000"/>
          <w:sz w:val="16"/>
          <w:szCs w:val="16"/>
        </w:rPr>
        <w:t>Requisition ID </w:t>
      </w:r>
      <w:r w:rsidRPr="000C6C84">
        <w:rPr>
          <w:rFonts w:ascii="Helvetica" w:eastAsia="Times New Roman" w:hAnsi="Helvetica" w:cs="Helvetica"/>
          <w:b/>
          <w:bCs/>
          <w:color w:val="000000"/>
          <w:sz w:val="16"/>
          <w:szCs w:val="16"/>
        </w:rPr>
        <w:t>31823</w:t>
      </w:r>
      <w:r w:rsidRPr="000C6C84">
        <w:rPr>
          <w:rFonts w:ascii="Helvetica" w:eastAsia="Times New Roman" w:hAnsi="Helvetica" w:cs="Helvetica"/>
          <w:color w:val="000000"/>
          <w:sz w:val="16"/>
          <w:szCs w:val="16"/>
        </w:rPr>
        <w:t> - Posted </w:t>
      </w:r>
      <w:r w:rsidRPr="000C6C84">
        <w:rPr>
          <w:rFonts w:ascii="Helvetica" w:eastAsia="Times New Roman" w:hAnsi="Helvetica" w:cs="Helvetica"/>
          <w:b/>
          <w:bCs/>
          <w:color w:val="000000"/>
          <w:sz w:val="16"/>
          <w:szCs w:val="16"/>
        </w:rPr>
        <w:t>05/18/2022</w:t>
      </w:r>
      <w:r w:rsidRPr="000C6C84">
        <w:rPr>
          <w:rFonts w:ascii="Helvetica" w:eastAsia="Times New Roman" w:hAnsi="Helvetica" w:cs="Helvetica"/>
          <w:color w:val="000000"/>
          <w:sz w:val="16"/>
          <w:szCs w:val="16"/>
        </w:rPr>
        <w:t> - (Beacon North Svc Ctr 5210) - </w:t>
      </w:r>
      <w:r w:rsidRPr="000C6C84">
        <w:rPr>
          <w:rFonts w:ascii="Helvetica" w:eastAsia="Times New Roman" w:hAnsi="Helvetica" w:cs="Helvetica"/>
          <w:b/>
          <w:bCs/>
          <w:color w:val="000000"/>
          <w:sz w:val="16"/>
          <w:szCs w:val="16"/>
        </w:rPr>
        <w:t>United States</w:t>
      </w:r>
      <w:r w:rsidRPr="000C6C84">
        <w:rPr>
          <w:rFonts w:ascii="Helvetica" w:eastAsia="Times New Roman" w:hAnsi="Helvetica" w:cs="Helvetica"/>
          <w:color w:val="000000"/>
          <w:sz w:val="16"/>
          <w:szCs w:val="16"/>
        </w:rPr>
        <w:t> - </w:t>
      </w:r>
      <w:r w:rsidRPr="000C6C84">
        <w:rPr>
          <w:rFonts w:ascii="Helvetica" w:eastAsia="Times New Roman" w:hAnsi="Helvetica" w:cs="Helvetica"/>
          <w:b/>
          <w:bCs/>
          <w:color w:val="000000"/>
          <w:sz w:val="16"/>
          <w:szCs w:val="16"/>
        </w:rPr>
        <w:t>New York</w:t>
      </w:r>
      <w:r w:rsidRPr="000C6C84">
        <w:rPr>
          <w:rFonts w:ascii="Helvetica" w:eastAsia="Times New Roman" w:hAnsi="Helvetica" w:cs="Helvetica"/>
          <w:color w:val="000000"/>
          <w:sz w:val="16"/>
          <w:szCs w:val="16"/>
        </w:rPr>
        <w:t> - </w:t>
      </w:r>
      <w:r w:rsidRPr="000C6C84">
        <w:rPr>
          <w:rFonts w:ascii="Helvetica" w:eastAsia="Times New Roman" w:hAnsi="Helvetica" w:cs="Helvetica"/>
          <w:b/>
          <w:bCs/>
          <w:color w:val="000000"/>
          <w:sz w:val="16"/>
          <w:szCs w:val="16"/>
        </w:rPr>
        <w:t>Administration</w:t>
      </w:r>
    </w:p>
    <w:p w14:paraId="7BF50A86" w14:textId="77777777" w:rsidR="00B32620" w:rsidRDefault="00B32620" w:rsidP="00B32620">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02A1AAAC" w14:textId="77777777" w:rsidR="00B32620" w:rsidRDefault="00B32620" w:rsidP="00B32620">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0F1D42DB" w14:textId="77777777" w:rsidR="00B32620" w:rsidRDefault="00B32620" w:rsidP="00B32620">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709A9224" w14:textId="77777777" w:rsidR="00B32620" w:rsidRDefault="00B32620" w:rsidP="00B32620">
      <w:pPr>
        <w:shd w:val="clear" w:color="auto" w:fill="FFFFFF"/>
        <w:spacing w:after="96" w:line="264" w:lineRule="atLeast"/>
        <w:outlineLvl w:val="0"/>
        <w:rPr>
          <w:rFonts w:ascii="Helvetica" w:eastAsia="Times New Roman" w:hAnsi="Helvetica" w:cs="Helvetica"/>
          <w:b/>
          <w:bCs/>
          <w:color w:val="000000"/>
          <w:kern w:val="36"/>
          <w:sz w:val="45"/>
          <w:szCs w:val="45"/>
        </w:rPr>
      </w:pPr>
    </w:p>
    <w:p w14:paraId="74E563F7" w14:textId="77777777" w:rsidR="00B32620" w:rsidRDefault="00B32620" w:rsidP="00B32620">
      <w:pPr>
        <w:shd w:val="clear" w:color="auto" w:fill="FFFFFF"/>
        <w:spacing w:after="96" w:line="264" w:lineRule="atLeast"/>
        <w:outlineLvl w:val="0"/>
        <w:rPr>
          <w:rFonts w:ascii="Helvetica" w:eastAsia="Times New Roman" w:hAnsi="Helvetica" w:cs="Helvetica"/>
          <w:b/>
          <w:bCs/>
          <w:color w:val="000000"/>
          <w:kern w:val="36"/>
          <w:sz w:val="45"/>
          <w:szCs w:val="45"/>
        </w:rPr>
      </w:pPr>
    </w:p>
    <w:p w14:paraId="66CAFF28" w14:textId="77777777" w:rsidR="00E85BA8" w:rsidRDefault="00E85BA8"/>
    <w:sectPr w:rsidR="00E85BA8" w:rsidSect="00C41CDE">
      <w:pgSz w:w="12240" w:h="15840"/>
      <w:pgMar w:top="720" w:right="99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F7C2D"/>
    <w:multiLevelType w:val="multilevel"/>
    <w:tmpl w:val="475E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78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20"/>
    <w:rsid w:val="00B32620"/>
    <w:rsid w:val="00E8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0C0B"/>
  <w15:chartTrackingRefBased/>
  <w15:docId w15:val="{C0ECE25F-4DED-43E2-8578-BC4F2688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2</cp:revision>
  <dcterms:created xsi:type="dcterms:W3CDTF">2022-05-18T21:23:00Z</dcterms:created>
  <dcterms:modified xsi:type="dcterms:W3CDTF">2022-05-18T21:24:00Z</dcterms:modified>
</cp:coreProperties>
</file>